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75D9" w14:textId="77777777" w:rsidR="00415CFE" w:rsidRDefault="001A3188">
      <w:pPr>
        <w:spacing w:after="227" w:line="259" w:lineRule="auto"/>
        <w:ind w:left="4" w:firstLine="0"/>
        <w:jc w:val="center"/>
      </w:pPr>
      <w:r>
        <w:rPr>
          <w:sz w:val="28"/>
        </w:rPr>
        <w:t xml:space="preserve">SUGAR VALLEY LAKE HOMES ASSOC., INC. </w:t>
      </w:r>
    </w:p>
    <w:p w14:paraId="5239062F" w14:textId="1767EC94" w:rsidR="00415CFE" w:rsidRDefault="00E97FE7">
      <w:pPr>
        <w:spacing w:after="201"/>
        <w:jc w:val="center"/>
      </w:pPr>
      <w:r>
        <w:t xml:space="preserve">Annual </w:t>
      </w:r>
      <w:r w:rsidR="009C1499">
        <w:t>Members’</w:t>
      </w:r>
      <w:r w:rsidR="001A3188">
        <w:t xml:space="preserve"> Meeting </w:t>
      </w:r>
    </w:p>
    <w:p w14:paraId="70AF18C1" w14:textId="009DBB5C" w:rsidR="00415CFE" w:rsidRDefault="00081685">
      <w:pPr>
        <w:spacing w:after="681"/>
        <w:jc w:val="center"/>
      </w:pPr>
      <w:r>
        <w:t>January 2</w:t>
      </w:r>
      <w:r w:rsidR="002D063A">
        <w:t>2</w:t>
      </w:r>
      <w:r>
        <w:t>, 2022</w:t>
      </w:r>
      <w:r w:rsidR="001A3188">
        <w:t xml:space="preserve"> @ </w:t>
      </w:r>
      <w:r w:rsidR="008829B6">
        <w:t xml:space="preserve">9:00 am </w:t>
      </w:r>
      <w:r w:rsidR="009C1499">
        <w:t>–</w:t>
      </w:r>
      <w:r w:rsidR="001A3188">
        <w:t xml:space="preserve"> </w:t>
      </w:r>
      <w:r w:rsidR="009C1499">
        <w:t>4-H Building, Mound City</w:t>
      </w:r>
      <w:r w:rsidR="008829B6">
        <w:t>, KS</w:t>
      </w:r>
      <w:r w:rsidR="001A3188">
        <w:t xml:space="preserve"> </w:t>
      </w:r>
    </w:p>
    <w:p w14:paraId="0855A299" w14:textId="19D7B86B" w:rsidR="00415CFE" w:rsidRDefault="001A3188">
      <w:pPr>
        <w:spacing w:after="441"/>
        <w:ind w:left="-5"/>
      </w:pPr>
      <w:r>
        <w:t xml:space="preserve">Call to Order:  </w:t>
      </w:r>
      <w:r w:rsidR="008829B6">
        <w:t>9:00 am</w:t>
      </w:r>
      <w:r>
        <w:t xml:space="preserve"> by Eastwood </w:t>
      </w:r>
    </w:p>
    <w:p w14:paraId="584B6C12" w14:textId="414C0EDF" w:rsidR="00415CFE" w:rsidRDefault="001A3188">
      <w:pPr>
        <w:ind w:left="-5"/>
      </w:pPr>
      <w:r>
        <w:t xml:space="preserve">Present:  </w:t>
      </w:r>
      <w:r w:rsidR="00AC0927">
        <w:t xml:space="preserve">Eastwood, Iverson, </w:t>
      </w:r>
      <w:proofErr w:type="spellStart"/>
      <w:r w:rsidR="00AC0927">
        <w:t>Zyla</w:t>
      </w:r>
      <w:proofErr w:type="spellEnd"/>
      <w:r w:rsidR="00AC0927">
        <w:t>, Lance, Spencer- Manager</w:t>
      </w:r>
      <w:r w:rsidR="00335CD5">
        <w:t xml:space="preserve">; </w:t>
      </w:r>
      <w:proofErr w:type="spellStart"/>
      <w:r w:rsidR="00335CD5">
        <w:t>Kobs</w:t>
      </w:r>
      <w:proofErr w:type="spellEnd"/>
      <w:r w:rsidR="00335CD5">
        <w:t xml:space="preserve"> - Attorney</w:t>
      </w:r>
    </w:p>
    <w:p w14:paraId="607DD9FC" w14:textId="77777777" w:rsidR="00415CFE" w:rsidRDefault="001A3188">
      <w:pPr>
        <w:ind w:left="-5"/>
      </w:pPr>
      <w:r>
        <w:t xml:space="preserve">Pledge of Allegiance:  Led by Eastwood </w:t>
      </w:r>
    </w:p>
    <w:p w14:paraId="57208484" w14:textId="6419685B" w:rsidR="00415CFE" w:rsidRDefault="001A3188">
      <w:pPr>
        <w:spacing w:after="441"/>
        <w:ind w:left="-5"/>
      </w:pPr>
      <w:r>
        <w:t xml:space="preserve">Invocation:  Given by Spencer </w:t>
      </w:r>
    </w:p>
    <w:p w14:paraId="3DC5651E" w14:textId="4AEFB324" w:rsidR="00DC575D" w:rsidRDefault="005664C7">
      <w:pPr>
        <w:spacing w:after="441"/>
        <w:ind w:left="-5"/>
      </w:pPr>
      <w:r>
        <w:t xml:space="preserve">Introduction of Candidates for the Board: Angie Cummings, Sandy Thompson, Dave </w:t>
      </w:r>
      <w:proofErr w:type="spellStart"/>
      <w:r>
        <w:t>Zyla</w:t>
      </w:r>
      <w:proofErr w:type="spellEnd"/>
    </w:p>
    <w:p w14:paraId="68B85919" w14:textId="0D125C68" w:rsidR="005664C7" w:rsidRDefault="00DE340A">
      <w:pPr>
        <w:spacing w:after="441"/>
        <w:ind w:left="-5"/>
      </w:pPr>
      <w:r>
        <w:t>Last Call for Ballots</w:t>
      </w:r>
    </w:p>
    <w:p w14:paraId="146FAA2C" w14:textId="3DCB044E" w:rsidR="00DE340A" w:rsidRDefault="00DE340A">
      <w:pPr>
        <w:spacing w:after="441"/>
        <w:ind w:left="-5"/>
      </w:pPr>
      <w:r>
        <w:t>Executive Session for proxy votes</w:t>
      </w:r>
    </w:p>
    <w:p w14:paraId="30710A3D" w14:textId="218184D3" w:rsidR="00DE340A" w:rsidRDefault="00DE340A">
      <w:pPr>
        <w:spacing w:after="441"/>
        <w:ind w:left="-5"/>
      </w:pPr>
      <w:r>
        <w:t>Ballots removed</w:t>
      </w:r>
    </w:p>
    <w:p w14:paraId="00D1605B" w14:textId="5B9C40DC" w:rsidR="00DE340A" w:rsidRDefault="00F96BD6">
      <w:pPr>
        <w:spacing w:after="441"/>
        <w:ind w:left="-5"/>
      </w:pPr>
      <w:r>
        <w:t>Approval of Minutes from the Annual Members’ Meeting 2021</w:t>
      </w:r>
    </w:p>
    <w:p w14:paraId="1471271E" w14:textId="49A4E00A" w:rsidR="00F15E1D" w:rsidRDefault="00F15E1D" w:rsidP="00F15E1D">
      <w:pPr>
        <w:pStyle w:val="ListParagraph"/>
        <w:numPr>
          <w:ilvl w:val="0"/>
          <w:numId w:val="8"/>
        </w:numPr>
        <w:spacing w:after="441"/>
      </w:pPr>
      <w:proofErr w:type="spellStart"/>
      <w:r>
        <w:t>Zyla</w:t>
      </w:r>
      <w:proofErr w:type="spellEnd"/>
      <w:r>
        <w:t xml:space="preserve"> motioned to approve minutes</w:t>
      </w:r>
      <w:r w:rsidR="00C23784">
        <w:t xml:space="preserve"> as written</w:t>
      </w:r>
      <w:r w:rsidR="008776C6">
        <w:t>. Lance seconded the motion. Motion carried.</w:t>
      </w:r>
    </w:p>
    <w:p w14:paraId="42254278" w14:textId="7FA4E9F9" w:rsidR="009E38CD" w:rsidRDefault="009E38CD" w:rsidP="009E38CD">
      <w:pPr>
        <w:spacing w:after="441"/>
      </w:pPr>
      <w:r>
        <w:t>Chairman of the Board Report</w:t>
      </w:r>
    </w:p>
    <w:p w14:paraId="74B102EB" w14:textId="3CD478CC" w:rsidR="009E38CD" w:rsidRDefault="00F21316" w:rsidP="009E38CD">
      <w:pPr>
        <w:pStyle w:val="ListParagraph"/>
        <w:numPr>
          <w:ilvl w:val="0"/>
          <w:numId w:val="8"/>
        </w:numPr>
        <w:spacing w:after="441"/>
      </w:pPr>
      <w:r>
        <w:t>Refer to the December Newsletter. Progress is being made at both lakes and they are heading in the right direction. There is a good manager in place and remember that the board members are volunteers.</w:t>
      </w:r>
    </w:p>
    <w:p w14:paraId="1588B258" w14:textId="77777777" w:rsidR="00415CFE" w:rsidRDefault="001A3188">
      <w:pPr>
        <w:ind w:left="-5"/>
      </w:pPr>
      <w:r>
        <w:t xml:space="preserve">Minutes From Previous Meeting </w:t>
      </w:r>
    </w:p>
    <w:p w14:paraId="22DAE993" w14:textId="7340CD99" w:rsidR="00551743" w:rsidRDefault="00BD79BE" w:rsidP="006B1E95">
      <w:pPr>
        <w:numPr>
          <w:ilvl w:val="0"/>
          <w:numId w:val="1"/>
        </w:numPr>
        <w:spacing w:after="0"/>
        <w:ind w:hanging="180"/>
      </w:pPr>
      <w:r>
        <w:t>Refer to the Newsletter</w:t>
      </w:r>
    </w:p>
    <w:p w14:paraId="13AD3427" w14:textId="54086AC3" w:rsidR="00BD79BE" w:rsidRDefault="00BD79BE" w:rsidP="006B1E95">
      <w:pPr>
        <w:numPr>
          <w:ilvl w:val="0"/>
          <w:numId w:val="1"/>
        </w:numPr>
        <w:spacing w:after="0"/>
        <w:ind w:hanging="180"/>
      </w:pPr>
      <w:r>
        <w:t>Sold over $ 80,000 of lots in 2021</w:t>
      </w:r>
    </w:p>
    <w:p w14:paraId="61F49B92" w14:textId="166857C3" w:rsidR="00BD79BE" w:rsidRDefault="00684AC0" w:rsidP="006B1E95">
      <w:pPr>
        <w:numPr>
          <w:ilvl w:val="0"/>
          <w:numId w:val="1"/>
        </w:numPr>
        <w:spacing w:after="0"/>
        <w:ind w:hanging="180"/>
      </w:pPr>
      <w:r>
        <w:t>Hidden Valley Lakes has a new boat dock</w:t>
      </w:r>
    </w:p>
    <w:p w14:paraId="3BFBA344" w14:textId="1DE216D9" w:rsidR="00684AC0" w:rsidRDefault="00684AC0" w:rsidP="006B1E95">
      <w:pPr>
        <w:numPr>
          <w:ilvl w:val="0"/>
          <w:numId w:val="1"/>
        </w:numPr>
        <w:spacing w:after="0"/>
        <w:ind w:hanging="180"/>
      </w:pPr>
      <w:r>
        <w:lastRenderedPageBreak/>
        <w:t>Sugar Valley Lakes pool is up and running</w:t>
      </w:r>
    </w:p>
    <w:p w14:paraId="066234E4" w14:textId="7F2DEF76" w:rsidR="006B1E95" w:rsidRDefault="00684AC0" w:rsidP="006B1E95">
      <w:pPr>
        <w:numPr>
          <w:ilvl w:val="0"/>
          <w:numId w:val="1"/>
        </w:numPr>
        <w:spacing w:after="0"/>
        <w:ind w:hanging="180"/>
      </w:pPr>
      <w:r>
        <w:t xml:space="preserve">Hidden Valley </w:t>
      </w:r>
      <w:r w:rsidR="006B1E95">
        <w:t>Recreation Committee needs volunteers</w:t>
      </w:r>
    </w:p>
    <w:p w14:paraId="2048757C" w14:textId="560ADB3D" w:rsidR="006B1E95" w:rsidRDefault="006B1E95" w:rsidP="006B1E95">
      <w:pPr>
        <w:numPr>
          <w:ilvl w:val="0"/>
          <w:numId w:val="1"/>
        </w:numPr>
        <w:spacing w:after="0"/>
        <w:ind w:hanging="180"/>
      </w:pPr>
      <w:r>
        <w:t>Sugar Valley snack bar kitchen has all the materials and waiting on volunteers to finish the work</w:t>
      </w:r>
    </w:p>
    <w:p w14:paraId="79899AB5" w14:textId="1ACB6179" w:rsidR="006B1E95" w:rsidRDefault="006B1E95" w:rsidP="006B1E95">
      <w:pPr>
        <w:numPr>
          <w:ilvl w:val="0"/>
          <w:numId w:val="1"/>
        </w:numPr>
        <w:spacing w:after="0"/>
        <w:ind w:hanging="180"/>
      </w:pPr>
      <w:r>
        <w:t>Board finalized the fines and new camping permits</w:t>
      </w:r>
    </w:p>
    <w:p w14:paraId="07671A3B" w14:textId="77777777" w:rsidR="006B1E95" w:rsidRDefault="006B1E95" w:rsidP="006B1E95">
      <w:pPr>
        <w:spacing w:after="0"/>
      </w:pPr>
    </w:p>
    <w:p w14:paraId="6CE9A09A" w14:textId="20DA65B6" w:rsidR="00415CFE" w:rsidRDefault="00242498">
      <w:pPr>
        <w:ind w:left="-5"/>
      </w:pPr>
      <w:r>
        <w:t xml:space="preserve">Committee </w:t>
      </w:r>
      <w:r w:rsidR="001A3188">
        <w:t xml:space="preserve">Report: </w:t>
      </w:r>
    </w:p>
    <w:p w14:paraId="75D149C0" w14:textId="7BCAED06" w:rsidR="00310B44" w:rsidRDefault="00242498" w:rsidP="006E3EEF">
      <w:pPr>
        <w:numPr>
          <w:ilvl w:val="0"/>
          <w:numId w:val="1"/>
        </w:numPr>
        <w:spacing w:after="0"/>
        <w:ind w:hanging="180"/>
      </w:pPr>
      <w:r>
        <w:t>Audit- Iverson read report- There were 3 audits last year with no issues. The committee has me</w:t>
      </w:r>
      <w:r w:rsidR="006E3EEF">
        <w:t>t and reconciled all the accounts.</w:t>
      </w:r>
    </w:p>
    <w:p w14:paraId="32F408AD" w14:textId="4AB2630C" w:rsidR="006E3EEF" w:rsidRDefault="006E3EEF" w:rsidP="006E3EEF">
      <w:pPr>
        <w:numPr>
          <w:ilvl w:val="0"/>
          <w:numId w:val="1"/>
        </w:numPr>
        <w:spacing w:after="0"/>
        <w:ind w:hanging="180"/>
      </w:pPr>
      <w:r>
        <w:t>Architectural</w:t>
      </w:r>
      <w:r w:rsidR="00383B84">
        <w:t xml:space="preserve">- Per Spencer, Tim </w:t>
      </w:r>
      <w:proofErr w:type="spellStart"/>
      <w:r w:rsidR="00383B84">
        <w:t>ONeil</w:t>
      </w:r>
      <w:proofErr w:type="spellEnd"/>
      <w:r w:rsidR="00383B84">
        <w:t xml:space="preserve"> reported that there was an increase in building permits for both lakes. Lots of tanks, buildings and houses going in </w:t>
      </w:r>
      <w:r w:rsidR="004B44DE">
        <w:t xml:space="preserve">around both lakes. Rural water is going in around Sugar Valley Lake and estimated completion for end of summer. </w:t>
      </w:r>
    </w:p>
    <w:p w14:paraId="388E99E7" w14:textId="77777777" w:rsidR="004B44DE" w:rsidRDefault="004B44DE" w:rsidP="004B44DE">
      <w:pPr>
        <w:spacing w:after="0"/>
      </w:pPr>
    </w:p>
    <w:p w14:paraId="2D5BCE18" w14:textId="796C9FF2" w:rsidR="00415CFE" w:rsidRDefault="0000199B">
      <w:pPr>
        <w:ind w:left="-5"/>
      </w:pPr>
      <w:r>
        <w:t>Open Forum</w:t>
      </w:r>
      <w:r w:rsidR="001A3188">
        <w:t xml:space="preserve">: </w:t>
      </w:r>
    </w:p>
    <w:p w14:paraId="35FE292A" w14:textId="5E30BB58" w:rsidR="00415CFE" w:rsidRDefault="00C03CF4">
      <w:pPr>
        <w:numPr>
          <w:ilvl w:val="0"/>
          <w:numId w:val="2"/>
        </w:numPr>
        <w:spacing w:after="0"/>
        <w:ind w:hanging="180"/>
      </w:pPr>
      <w:r>
        <w:t xml:space="preserve">Mike </w:t>
      </w:r>
      <w:r w:rsidR="0000199B">
        <w:t>Denman- SVL- volun</w:t>
      </w:r>
      <w:r w:rsidR="00317D6A">
        <w:t>teered to help finish out Sugar Valley kitchen.</w:t>
      </w:r>
    </w:p>
    <w:p w14:paraId="727DFDCE" w14:textId="10621482" w:rsidR="00415CFE" w:rsidRDefault="005F72AE" w:rsidP="0056071B">
      <w:pPr>
        <w:numPr>
          <w:ilvl w:val="0"/>
          <w:numId w:val="2"/>
        </w:numPr>
        <w:spacing w:after="0"/>
        <w:ind w:hanging="180"/>
      </w:pPr>
      <w:r>
        <w:t>T</w:t>
      </w:r>
      <w:r w:rsidR="00C03CF4">
        <w:t xml:space="preserve">wila </w:t>
      </w:r>
      <w:r w:rsidR="00317D6A">
        <w:t xml:space="preserve">Smith- </w:t>
      </w:r>
      <w:r w:rsidR="008D7506">
        <w:t xml:space="preserve">SVL- had concerns about dogs at large running around SVL. </w:t>
      </w:r>
      <w:proofErr w:type="spellStart"/>
      <w:r w:rsidR="008D7506">
        <w:t>Kobs</w:t>
      </w:r>
      <w:proofErr w:type="spellEnd"/>
      <w:r w:rsidR="008D7506">
        <w:t xml:space="preserve">, Attorney, said that the HOA documents are very </w:t>
      </w:r>
      <w:r w:rsidR="005256F8">
        <w:t>outdated</w:t>
      </w:r>
      <w:r w:rsidR="008D7506">
        <w:t xml:space="preserve"> and will need to be updated and can include rules about the animals. Currently Linn County does not have any</w:t>
      </w:r>
      <w:r w:rsidR="006071A7">
        <w:t xml:space="preserve">thing in place to take care of stray animals. </w:t>
      </w:r>
    </w:p>
    <w:p w14:paraId="63641D45" w14:textId="39BEE961" w:rsidR="00BA10AA" w:rsidRDefault="006071A7" w:rsidP="00786F2D">
      <w:pPr>
        <w:numPr>
          <w:ilvl w:val="0"/>
          <w:numId w:val="2"/>
        </w:numPr>
        <w:spacing w:after="445"/>
        <w:ind w:hanging="180"/>
      </w:pPr>
      <w:r>
        <w:t>Gary Smith- concerns about the camper/boat storage lot at Sugar Valley and when it might get cleaned up.</w:t>
      </w:r>
    </w:p>
    <w:p w14:paraId="6C0C0ED2" w14:textId="59AD3FEC" w:rsidR="00786F2D" w:rsidRDefault="00786F2D" w:rsidP="00786F2D">
      <w:pPr>
        <w:spacing w:after="445"/>
      </w:pPr>
      <w:r>
        <w:t>Election Results Announced:</w:t>
      </w:r>
    </w:p>
    <w:p w14:paraId="667A3792" w14:textId="3BAD4E66" w:rsidR="00786F2D" w:rsidRDefault="00786F2D" w:rsidP="00C31AB3">
      <w:pPr>
        <w:spacing w:after="0"/>
      </w:pPr>
      <w:r>
        <w:t>1003 Total HVL lots</w:t>
      </w:r>
    </w:p>
    <w:p w14:paraId="02A57527" w14:textId="3C47B1C2" w:rsidR="00786F2D" w:rsidRDefault="00786F2D" w:rsidP="00C31AB3">
      <w:pPr>
        <w:spacing w:after="0"/>
      </w:pPr>
      <w:r>
        <w:t>32</w:t>
      </w:r>
      <w:r w:rsidR="00C31AB3">
        <w:t>30 Total SVL lots</w:t>
      </w:r>
    </w:p>
    <w:p w14:paraId="257B357F" w14:textId="565A217D" w:rsidR="00C31AB3" w:rsidRDefault="00C31AB3" w:rsidP="00C31AB3">
      <w:pPr>
        <w:spacing w:after="0"/>
      </w:pPr>
      <w:r>
        <w:t>4233 Total Properties</w:t>
      </w:r>
    </w:p>
    <w:p w14:paraId="5AC3A894" w14:textId="1F270C63" w:rsidR="00C31AB3" w:rsidRDefault="00C31AB3" w:rsidP="00C31AB3">
      <w:pPr>
        <w:spacing w:after="0"/>
      </w:pPr>
    </w:p>
    <w:p w14:paraId="3812E48B" w14:textId="44313DD6" w:rsidR="00C31AB3" w:rsidRDefault="00284332" w:rsidP="00C31AB3">
      <w:pPr>
        <w:spacing w:after="0"/>
      </w:pPr>
      <w:r>
        <w:t>209 HVL owned lots</w:t>
      </w:r>
    </w:p>
    <w:p w14:paraId="301E1FF9" w14:textId="356C1C30" w:rsidR="00284332" w:rsidRDefault="00284332" w:rsidP="00C31AB3">
      <w:pPr>
        <w:spacing w:after="0"/>
      </w:pPr>
      <w:r>
        <w:t>447 SVL owned lots</w:t>
      </w:r>
    </w:p>
    <w:p w14:paraId="0F82217A" w14:textId="36343589" w:rsidR="00284332" w:rsidRDefault="00284332" w:rsidP="00C31AB3">
      <w:pPr>
        <w:spacing w:after="0"/>
      </w:pPr>
      <w:r>
        <w:t>358 Qu</w:t>
      </w:r>
      <w:r w:rsidR="0035094A">
        <w:t>orum Required. (Not met)</w:t>
      </w:r>
    </w:p>
    <w:p w14:paraId="0BF69B6B" w14:textId="0EB518C3" w:rsidR="0035094A" w:rsidRDefault="0035094A" w:rsidP="00C31AB3">
      <w:pPr>
        <w:spacing w:after="0"/>
      </w:pPr>
    </w:p>
    <w:p w14:paraId="5483AFDB" w14:textId="5D62465D" w:rsidR="0035094A" w:rsidRDefault="0035094A" w:rsidP="00C31AB3">
      <w:pPr>
        <w:spacing w:after="0"/>
      </w:pPr>
      <w:r>
        <w:t>Sandy Thompson. 12 votes</w:t>
      </w:r>
    </w:p>
    <w:p w14:paraId="1E324590" w14:textId="4321AC2C" w:rsidR="0035094A" w:rsidRDefault="0035094A" w:rsidP="0035094A">
      <w:pPr>
        <w:spacing w:after="0"/>
        <w:ind w:left="0" w:firstLine="0"/>
      </w:pPr>
      <w:r>
        <w:t>Angie Cummings.</w:t>
      </w:r>
      <w:r w:rsidR="00DF7526">
        <w:t xml:space="preserve">   69 votes</w:t>
      </w:r>
    </w:p>
    <w:p w14:paraId="7DD6EB92" w14:textId="36E678E7" w:rsidR="00DF7526" w:rsidRDefault="00DF7526" w:rsidP="0035094A">
      <w:pPr>
        <w:spacing w:after="0"/>
        <w:ind w:left="0" w:firstLine="0"/>
      </w:pPr>
      <w:r>
        <w:t xml:space="preserve">Dave </w:t>
      </w:r>
      <w:proofErr w:type="spellStart"/>
      <w:r>
        <w:t>Zyla</w:t>
      </w:r>
      <w:proofErr w:type="spellEnd"/>
      <w:r>
        <w:t>.</w:t>
      </w:r>
      <w:r>
        <w:tab/>
        <w:t xml:space="preserve">      153 votes</w:t>
      </w:r>
    </w:p>
    <w:p w14:paraId="3AD0C10B" w14:textId="3815DC6B" w:rsidR="00FD314B" w:rsidRDefault="00FD314B" w:rsidP="0035094A">
      <w:pPr>
        <w:spacing w:after="0"/>
        <w:ind w:left="0" w:firstLine="0"/>
      </w:pPr>
      <w:r>
        <w:t>Total votes.</w:t>
      </w:r>
      <w:r>
        <w:tab/>
        <w:t xml:space="preserve">       234 Quorum not met</w:t>
      </w:r>
    </w:p>
    <w:p w14:paraId="39B5BE3A" w14:textId="0C4F8A3F" w:rsidR="00FD314B" w:rsidRDefault="00FD314B" w:rsidP="0035094A">
      <w:pPr>
        <w:spacing w:after="0"/>
        <w:ind w:left="0" w:firstLine="0"/>
      </w:pPr>
    </w:p>
    <w:p w14:paraId="627737D3" w14:textId="1652985E" w:rsidR="00FD314B" w:rsidRDefault="00C03CF4" w:rsidP="0035094A">
      <w:pPr>
        <w:spacing w:after="0"/>
        <w:ind w:left="0" w:firstLine="0"/>
      </w:pPr>
      <w:r>
        <w:t xml:space="preserve">Twila </w:t>
      </w:r>
      <w:r w:rsidR="00FD314B">
        <w:t xml:space="preserve">Smith motioned to approve the vote as is even though Quorum was not met. </w:t>
      </w:r>
      <w:proofErr w:type="spellStart"/>
      <w:r w:rsidR="005B76C3">
        <w:t>Garianne</w:t>
      </w:r>
      <w:proofErr w:type="spellEnd"/>
      <w:r w:rsidR="005B76C3">
        <w:t xml:space="preserve"> </w:t>
      </w:r>
      <w:r w:rsidR="00D252F7">
        <w:t>Howard seconded the motion. Motion carried.</w:t>
      </w:r>
    </w:p>
    <w:p w14:paraId="303FD79C" w14:textId="1C3F51B1" w:rsidR="00D252F7" w:rsidRDefault="00D252F7" w:rsidP="0035094A">
      <w:pPr>
        <w:spacing w:after="0"/>
        <w:ind w:left="0" w:firstLine="0"/>
      </w:pPr>
    </w:p>
    <w:p w14:paraId="7D237027" w14:textId="2CE10F62" w:rsidR="005256F8" w:rsidRDefault="00D252F7" w:rsidP="0035094A">
      <w:pPr>
        <w:spacing w:after="0"/>
        <w:ind w:left="0" w:firstLine="0"/>
      </w:pPr>
      <w:r>
        <w:t>Meeting Adjou</w:t>
      </w:r>
      <w:r w:rsidR="005256F8">
        <w:t>rned</w:t>
      </w:r>
    </w:p>
    <w:p w14:paraId="5117FB9E" w14:textId="1FDAD10A" w:rsidR="005256F8" w:rsidRDefault="005256F8" w:rsidP="005256F8">
      <w:pPr>
        <w:pStyle w:val="ListParagraph"/>
        <w:numPr>
          <w:ilvl w:val="0"/>
          <w:numId w:val="8"/>
        </w:numPr>
        <w:spacing w:after="0"/>
      </w:pPr>
      <w:r>
        <w:lastRenderedPageBreak/>
        <w:t>Iverson motioned to adjourn meeting at 9:46 p.m. Lance seconded the motion. Motion carried.</w:t>
      </w:r>
    </w:p>
    <w:p w14:paraId="6022BB2F" w14:textId="77777777" w:rsidR="00415CFE" w:rsidRDefault="001A3188">
      <w:pPr>
        <w:spacing w:after="0" w:line="259" w:lineRule="auto"/>
        <w:ind w:left="0" w:firstLine="0"/>
      </w:pPr>
      <w:r>
        <w:tab/>
      </w:r>
    </w:p>
    <w:sectPr w:rsidR="00415C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44" w:bottom="22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5238" w14:textId="77777777" w:rsidR="008D32C6" w:rsidRDefault="008D32C6" w:rsidP="000A1DE9">
      <w:pPr>
        <w:spacing w:after="0" w:line="240" w:lineRule="auto"/>
      </w:pPr>
      <w:r>
        <w:separator/>
      </w:r>
    </w:p>
  </w:endnote>
  <w:endnote w:type="continuationSeparator" w:id="0">
    <w:p w14:paraId="3418EE4D" w14:textId="77777777" w:rsidR="008D32C6" w:rsidRDefault="008D32C6" w:rsidP="000A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905F" w14:textId="77777777" w:rsidR="000A1DE9" w:rsidRDefault="000A1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2FC4" w14:textId="77777777" w:rsidR="000A1DE9" w:rsidRDefault="000A1D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9A5C" w14:textId="77777777" w:rsidR="000A1DE9" w:rsidRDefault="000A1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8DAC" w14:textId="77777777" w:rsidR="008D32C6" w:rsidRDefault="008D32C6" w:rsidP="000A1DE9">
      <w:pPr>
        <w:spacing w:after="0" w:line="240" w:lineRule="auto"/>
      </w:pPr>
      <w:r>
        <w:separator/>
      </w:r>
    </w:p>
  </w:footnote>
  <w:footnote w:type="continuationSeparator" w:id="0">
    <w:p w14:paraId="74E6BFB0" w14:textId="77777777" w:rsidR="008D32C6" w:rsidRDefault="008D32C6" w:rsidP="000A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B7F8" w14:textId="7844D411" w:rsidR="000A1DE9" w:rsidRDefault="0027522B">
    <w:pPr>
      <w:pStyle w:val="Header"/>
    </w:pPr>
    <w:r>
      <w:rPr>
        <w:noProof/>
      </w:rPr>
      <w:pict w14:anchorId="51EFD1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05610" o:spid="_x0000_s1026" type="#_x0000_t136" style="position:absolute;left:0;text-align:left;margin-left:0;margin-top:0;width:558.1pt;height:101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7E56" w14:textId="49B46A36" w:rsidR="000A1DE9" w:rsidRDefault="0027522B">
    <w:pPr>
      <w:pStyle w:val="Header"/>
    </w:pPr>
    <w:r>
      <w:rPr>
        <w:noProof/>
      </w:rPr>
      <w:pict w14:anchorId="7B6AC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05611" o:spid="_x0000_s1027" type="#_x0000_t136" style="position:absolute;left:0;text-align:left;margin-left:0;margin-top:0;width:558.1pt;height:101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8CF2" w14:textId="56FD7670" w:rsidR="000A1DE9" w:rsidRDefault="0027522B">
    <w:pPr>
      <w:pStyle w:val="Header"/>
    </w:pPr>
    <w:r>
      <w:rPr>
        <w:noProof/>
      </w:rPr>
      <w:pict w14:anchorId="5FC300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05609" o:spid="_x0000_s1025" type="#_x0000_t136" style="position:absolute;left:0;text-align:left;margin-left:0;margin-top:0;width:558.1pt;height:101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781B"/>
    <w:multiLevelType w:val="hybridMultilevel"/>
    <w:tmpl w:val="F7E82580"/>
    <w:lvl w:ilvl="0" w:tplc="02A0179A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8517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3432B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FEAE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744A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63F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49A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F02C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54B60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80277"/>
    <w:multiLevelType w:val="hybridMultilevel"/>
    <w:tmpl w:val="CC825398"/>
    <w:lvl w:ilvl="0" w:tplc="32B4774A"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34816896"/>
    <w:multiLevelType w:val="hybridMultilevel"/>
    <w:tmpl w:val="20AAA50E"/>
    <w:lvl w:ilvl="0" w:tplc="745EB9E6">
      <w:start w:val="1"/>
      <w:numFmt w:val="bullet"/>
      <w:lvlText w:val="•"/>
      <w:lvlJc w:val="left"/>
      <w:pPr>
        <w:ind w:left="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84B28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340DD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A33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C65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489C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855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EE1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6485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A958C9"/>
    <w:multiLevelType w:val="hybridMultilevel"/>
    <w:tmpl w:val="54523300"/>
    <w:lvl w:ilvl="0" w:tplc="F8CEB42A">
      <w:numFmt w:val="bullet"/>
      <w:lvlText w:val=""/>
      <w:lvlJc w:val="left"/>
      <w:pPr>
        <w:ind w:left="364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6200540E"/>
    <w:multiLevelType w:val="hybridMultilevel"/>
    <w:tmpl w:val="ECBC8EA4"/>
    <w:lvl w:ilvl="0" w:tplc="C010DDFA">
      <w:start w:val="1"/>
      <w:numFmt w:val="bullet"/>
      <w:lvlText w:val="*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8E9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7239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046D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4A1F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1CD5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2CB1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CE8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E58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237042"/>
    <w:multiLevelType w:val="hybridMultilevel"/>
    <w:tmpl w:val="63F40826"/>
    <w:lvl w:ilvl="0" w:tplc="6BD079A0">
      <w:numFmt w:val="bullet"/>
      <w:lvlText w:val=""/>
      <w:lvlJc w:val="left"/>
      <w:pPr>
        <w:ind w:left="364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78826768"/>
    <w:multiLevelType w:val="hybridMultilevel"/>
    <w:tmpl w:val="C986C118"/>
    <w:lvl w:ilvl="0" w:tplc="15780C44">
      <w:numFmt w:val="bullet"/>
      <w:lvlText w:val=""/>
      <w:lvlJc w:val="left"/>
      <w:pPr>
        <w:ind w:left="364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7" w15:restartNumberingAfterBreak="0">
    <w:nsid w:val="7E705C7C"/>
    <w:multiLevelType w:val="hybridMultilevel"/>
    <w:tmpl w:val="736C5C54"/>
    <w:lvl w:ilvl="0" w:tplc="864EDD62">
      <w:start w:val="1"/>
      <w:numFmt w:val="bullet"/>
      <w:lvlText w:val="*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28FF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14F4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0CB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0064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9ED0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05B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72B7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0E46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FE"/>
    <w:rsid w:val="0000199B"/>
    <w:rsid w:val="00081685"/>
    <w:rsid w:val="000A1DE9"/>
    <w:rsid w:val="000A7E8F"/>
    <w:rsid w:val="001216E4"/>
    <w:rsid w:val="00162D21"/>
    <w:rsid w:val="001674A0"/>
    <w:rsid w:val="001A3188"/>
    <w:rsid w:val="00242498"/>
    <w:rsid w:val="00245AF2"/>
    <w:rsid w:val="00266715"/>
    <w:rsid w:val="0027522B"/>
    <w:rsid w:val="00284332"/>
    <w:rsid w:val="002B32DF"/>
    <w:rsid w:val="002B7285"/>
    <w:rsid w:val="002D063A"/>
    <w:rsid w:val="00310B44"/>
    <w:rsid w:val="00317D6A"/>
    <w:rsid w:val="00335CD5"/>
    <w:rsid w:val="0035094A"/>
    <w:rsid w:val="00383B84"/>
    <w:rsid w:val="00404019"/>
    <w:rsid w:val="00415CFE"/>
    <w:rsid w:val="00424C4B"/>
    <w:rsid w:val="00430492"/>
    <w:rsid w:val="00446BDB"/>
    <w:rsid w:val="00463E31"/>
    <w:rsid w:val="004B44DE"/>
    <w:rsid w:val="005256F8"/>
    <w:rsid w:val="00551743"/>
    <w:rsid w:val="0056071B"/>
    <w:rsid w:val="005664C7"/>
    <w:rsid w:val="0057339E"/>
    <w:rsid w:val="005B76C3"/>
    <w:rsid w:val="005C01DD"/>
    <w:rsid w:val="005F72AE"/>
    <w:rsid w:val="006071A7"/>
    <w:rsid w:val="00684AC0"/>
    <w:rsid w:val="006B1E95"/>
    <w:rsid w:val="006E3EEF"/>
    <w:rsid w:val="0075756A"/>
    <w:rsid w:val="00786F2D"/>
    <w:rsid w:val="00863880"/>
    <w:rsid w:val="008776C6"/>
    <w:rsid w:val="008829B6"/>
    <w:rsid w:val="008B6770"/>
    <w:rsid w:val="008D32C6"/>
    <w:rsid w:val="008D7506"/>
    <w:rsid w:val="009117A1"/>
    <w:rsid w:val="009B3733"/>
    <w:rsid w:val="009C1499"/>
    <w:rsid w:val="009E38CD"/>
    <w:rsid w:val="00A859D1"/>
    <w:rsid w:val="00AA1D39"/>
    <w:rsid w:val="00AC0927"/>
    <w:rsid w:val="00AC381B"/>
    <w:rsid w:val="00BA10AA"/>
    <w:rsid w:val="00BD79BE"/>
    <w:rsid w:val="00BF5A2A"/>
    <w:rsid w:val="00C03CF4"/>
    <w:rsid w:val="00C23784"/>
    <w:rsid w:val="00C31AB3"/>
    <w:rsid w:val="00CA4710"/>
    <w:rsid w:val="00CC17F8"/>
    <w:rsid w:val="00D252F7"/>
    <w:rsid w:val="00D40FB0"/>
    <w:rsid w:val="00D45F84"/>
    <w:rsid w:val="00D71F3F"/>
    <w:rsid w:val="00DA594E"/>
    <w:rsid w:val="00DC575D"/>
    <w:rsid w:val="00DE340A"/>
    <w:rsid w:val="00DE50CE"/>
    <w:rsid w:val="00DF7526"/>
    <w:rsid w:val="00E2271E"/>
    <w:rsid w:val="00E37FF0"/>
    <w:rsid w:val="00E87154"/>
    <w:rsid w:val="00E97FE7"/>
    <w:rsid w:val="00EB6921"/>
    <w:rsid w:val="00ED6337"/>
    <w:rsid w:val="00F01BC1"/>
    <w:rsid w:val="00F15E1D"/>
    <w:rsid w:val="00F21316"/>
    <w:rsid w:val="00F96BD6"/>
    <w:rsid w:val="00FA1877"/>
    <w:rsid w:val="00FD314B"/>
    <w:rsid w:val="00FD3C84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B6462"/>
  <w15:docId w15:val="{090BA9E7-69BD-4BA5-B56F-B167F17A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3" w:line="265" w:lineRule="auto"/>
      <w:ind w:left="14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DE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DE9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6" ma:contentTypeDescription="Create a new document." ma:contentTypeScope="" ma:versionID="ea7e22b0041a8abcc9d37320ac5aab51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238c565cf55e44af2bd77d8dd6ddb0f8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FC17C-CC00-449D-B725-E05471E189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B5F82-29AF-4C54-B3AF-2F11C3733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45f5-b6ed-4151-95bc-c5e5c69521de"/>
    <ds:schemaRef ds:uri="2cd71c89-c5e8-44d1-8e76-b5fb689b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4AD25-CA8F-4DE9-B80B-1E16264FB8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3492F-B415-4188-800B-B732158CD101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2cd71c89-c5e8-44d1-8e76-b5fb689bc7ce"/>
    <ds:schemaRef ds:uri="740745f5-b6ed-4151-95bc-c5e5c69521d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SVL Nov 18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SVL Nov 18</dc:title>
  <dc:subject/>
  <dc:creator>Karen Barrett</dc:creator>
  <cp:keywords/>
  <cp:lastModifiedBy>Tricia McGrew</cp:lastModifiedBy>
  <cp:revision>2</cp:revision>
  <cp:lastPrinted>2022-01-25T20:45:00Z</cp:lastPrinted>
  <dcterms:created xsi:type="dcterms:W3CDTF">2022-01-28T18:03:00Z</dcterms:created>
  <dcterms:modified xsi:type="dcterms:W3CDTF">2022-01-28T18:03:00Z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</Properties>
</file>