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63BCE" w14:textId="77777777" w:rsidR="00297070" w:rsidRDefault="00304BB3">
      <w:pPr>
        <w:spacing w:after="227" w:line="259" w:lineRule="auto"/>
        <w:ind w:left="5" w:firstLine="0"/>
        <w:jc w:val="center"/>
      </w:pPr>
      <w:r>
        <w:rPr>
          <w:sz w:val="28"/>
        </w:rPr>
        <w:t xml:space="preserve">SUGAR VALLEY LAKE HOMES ASSOC., INC. </w:t>
      </w:r>
    </w:p>
    <w:p w14:paraId="65512952" w14:textId="77777777" w:rsidR="00297070" w:rsidRDefault="00304BB3">
      <w:pPr>
        <w:spacing w:after="201"/>
        <w:jc w:val="center"/>
      </w:pPr>
      <w:r>
        <w:t xml:space="preserve">Board of Directors Meeting </w:t>
      </w:r>
    </w:p>
    <w:p w14:paraId="75AB26AC" w14:textId="77777777" w:rsidR="00297070" w:rsidRDefault="00304BB3">
      <w:pPr>
        <w:spacing w:after="681"/>
        <w:jc w:val="center"/>
      </w:pPr>
      <w:r>
        <w:t xml:space="preserve">January 21, 2021 @ 6:30 pm - Sugar Valley Lake Clubhouse </w:t>
      </w:r>
    </w:p>
    <w:p w14:paraId="41F7864D" w14:textId="77777777" w:rsidR="00297070" w:rsidRDefault="00304BB3">
      <w:pPr>
        <w:spacing w:after="441"/>
        <w:ind w:left="-5"/>
      </w:pPr>
      <w:r>
        <w:t xml:space="preserve">Call to Order:  6:30 by </w:t>
      </w:r>
      <w:proofErr w:type="gramStart"/>
      <w:r>
        <w:t>St.Clair</w:t>
      </w:r>
      <w:proofErr w:type="gramEnd"/>
      <w:r>
        <w:t xml:space="preserve"> - Hays </w:t>
      </w:r>
    </w:p>
    <w:p w14:paraId="4FE80E84" w14:textId="77777777" w:rsidR="00297070" w:rsidRDefault="00304BB3">
      <w:pPr>
        <w:spacing w:after="446"/>
        <w:ind w:left="-5"/>
      </w:pPr>
      <w:r>
        <w:t xml:space="preserve">Present: Barrett, Lance, Schnabel, StClair-Hays, Spencer - Manager, and Harding - Attorney Absent: Eastwood </w:t>
      </w:r>
    </w:p>
    <w:p w14:paraId="1481AFED" w14:textId="77777777" w:rsidR="00297070" w:rsidRDefault="00304BB3">
      <w:pPr>
        <w:spacing w:after="441"/>
        <w:ind w:left="-5"/>
      </w:pPr>
      <w:r>
        <w:t xml:space="preserve">Pledge of Allegiance:  Led by StClair-Hays </w:t>
      </w:r>
    </w:p>
    <w:p w14:paraId="4E46E5FF" w14:textId="77777777" w:rsidR="00297070" w:rsidRDefault="00304BB3">
      <w:pPr>
        <w:spacing w:after="441"/>
        <w:ind w:left="-5"/>
      </w:pPr>
      <w:r>
        <w:t xml:space="preserve">Invocation:  Given by Lance </w:t>
      </w:r>
    </w:p>
    <w:p w14:paraId="10F24BBE" w14:textId="07FC356D" w:rsidR="00297070" w:rsidRDefault="00304BB3">
      <w:pPr>
        <w:spacing w:after="446"/>
        <w:ind w:left="-5"/>
      </w:pPr>
      <w:r>
        <w:t xml:space="preserve">Minutes </w:t>
      </w:r>
      <w:proofErr w:type="gramStart"/>
      <w:r>
        <w:t>From</w:t>
      </w:r>
      <w:proofErr w:type="gramEnd"/>
      <w:r>
        <w:t xml:space="preserve"> Previous Meeting:  Lance motioned to approve minutes as written.  </w:t>
      </w:r>
      <w:r w:rsidR="002F2B3D">
        <w:t xml:space="preserve">Schnabel </w:t>
      </w:r>
      <w:r>
        <w:t xml:space="preserve">seconded this motion.  Motion carried. </w:t>
      </w:r>
    </w:p>
    <w:p w14:paraId="3A508546" w14:textId="77777777" w:rsidR="00297070" w:rsidRDefault="00304BB3">
      <w:pPr>
        <w:spacing w:after="441"/>
        <w:ind w:left="-5"/>
      </w:pPr>
      <w:r>
        <w:t xml:space="preserve">Financial Report:  StClair-Hays gave the report. </w:t>
      </w:r>
    </w:p>
    <w:p w14:paraId="3E15B2AF" w14:textId="77777777" w:rsidR="00297070" w:rsidRDefault="00304BB3">
      <w:pPr>
        <w:ind w:left="-5"/>
      </w:pPr>
      <w:r>
        <w:t xml:space="preserve">Manager’s Report: </w:t>
      </w:r>
    </w:p>
    <w:p w14:paraId="6174BEC3" w14:textId="132373F7" w:rsidR="00297070" w:rsidRDefault="00304BB3">
      <w:pPr>
        <w:numPr>
          <w:ilvl w:val="0"/>
          <w:numId w:val="1"/>
        </w:numPr>
        <w:ind w:hanging="301"/>
      </w:pPr>
      <w:r>
        <w:t>Spencer hired two people to take the minutes at the board meetings.  Vick</w:t>
      </w:r>
      <w:r w:rsidR="49B98238">
        <w:t>i</w:t>
      </w:r>
      <w:r>
        <w:t xml:space="preserve"> Capp will cover board meetings at Hidden Valley and Kim Cunningham will cover board meetings at Sugar </w:t>
      </w:r>
    </w:p>
    <w:p w14:paraId="56C71ADA" w14:textId="77777777" w:rsidR="00297070" w:rsidRDefault="00304BB3">
      <w:pPr>
        <w:ind w:left="250"/>
      </w:pPr>
      <w:r>
        <w:t xml:space="preserve">Valley.   </w:t>
      </w:r>
    </w:p>
    <w:p w14:paraId="2F5DF922" w14:textId="0915CAD4" w:rsidR="00297070" w:rsidRDefault="00304BB3">
      <w:pPr>
        <w:numPr>
          <w:ilvl w:val="0"/>
          <w:numId w:val="1"/>
        </w:numPr>
        <w:ind w:hanging="301"/>
      </w:pPr>
      <w:r>
        <w:t xml:space="preserve">Spencer has received the materials list for the Kitchen upgrade work at Sugar Valley.  He will get the prices. Gave update regarding the </w:t>
      </w:r>
      <w:r w:rsidR="1251D6C1">
        <w:t xml:space="preserve">timeline regarding the volunteer work </w:t>
      </w:r>
      <w:r w:rsidR="002102EF">
        <w:t>for kitchen</w:t>
      </w:r>
      <w:r>
        <w:t xml:space="preserve"> upgrade </w:t>
      </w:r>
    </w:p>
    <w:p w14:paraId="432B6252" w14:textId="77777777" w:rsidR="00297070" w:rsidRDefault="00304BB3">
      <w:pPr>
        <w:numPr>
          <w:ilvl w:val="0"/>
          <w:numId w:val="1"/>
        </w:numPr>
        <w:ind w:hanging="301"/>
      </w:pPr>
      <w:r>
        <w:t xml:space="preserve">The new dumpster signs are in (4 total to be put up) </w:t>
      </w:r>
    </w:p>
    <w:p w14:paraId="7267BCE0" w14:textId="77777777" w:rsidR="00297070" w:rsidRDefault="00304BB3">
      <w:pPr>
        <w:numPr>
          <w:ilvl w:val="0"/>
          <w:numId w:val="1"/>
        </w:numPr>
        <w:ind w:hanging="301"/>
      </w:pPr>
      <w:r>
        <w:t xml:space="preserve">Spencer reported that some SVL members requested a lot for a community garden.  It was discussed that they could buy a lot. </w:t>
      </w:r>
    </w:p>
    <w:p w14:paraId="10C5DC75" w14:textId="77777777" w:rsidR="00297070" w:rsidRDefault="00304BB3">
      <w:pPr>
        <w:ind w:left="-5"/>
      </w:pPr>
      <w:r>
        <w:rPr>
          <w:rFonts w:ascii="Segoe UI Symbol" w:eastAsia="Segoe UI Symbol" w:hAnsi="Segoe UI Symbol" w:cs="Segoe UI Symbol"/>
          <w:sz w:val="26"/>
        </w:rPr>
        <w:t>✦</w:t>
      </w:r>
      <w:r>
        <w:t xml:space="preserve">Pool is still on target to be open by Memorial Day 2021 </w:t>
      </w:r>
    </w:p>
    <w:p w14:paraId="11A72A61" w14:textId="77777777" w:rsidR="00297070" w:rsidRDefault="00304BB3">
      <w:pPr>
        <w:spacing w:after="584"/>
        <w:ind w:left="-5"/>
      </w:pPr>
      <w:r>
        <w:rPr>
          <w:rFonts w:ascii="Segoe UI Symbol" w:eastAsia="Segoe UI Symbol" w:hAnsi="Segoe UI Symbol" w:cs="Segoe UI Symbol"/>
          <w:sz w:val="26"/>
        </w:rPr>
        <w:t>✦</w:t>
      </w:r>
      <w:r>
        <w:t xml:space="preserve">Spencer had some questions for the lawyer regarding the Rural Water agreements.  </w:t>
      </w:r>
    </w:p>
    <w:p w14:paraId="551195B7" w14:textId="77777777" w:rsidR="00297070" w:rsidRDefault="00304BB3">
      <w:pPr>
        <w:ind w:left="-5"/>
      </w:pPr>
      <w:r>
        <w:t xml:space="preserve">Old Business: </w:t>
      </w:r>
    </w:p>
    <w:p w14:paraId="1EA97C74" w14:textId="2D148669" w:rsidR="00297070" w:rsidRDefault="00304BB3" w:rsidP="455E4F26">
      <w:pPr>
        <w:ind w:left="225" w:hanging="240"/>
      </w:pPr>
      <w:r w:rsidRPr="455E4F26">
        <w:rPr>
          <w:rFonts w:ascii="Segoe UI Symbol" w:eastAsia="Segoe UI Symbol" w:hAnsi="Segoe UI Symbol" w:cs="Segoe UI Symbol"/>
          <w:sz w:val="26"/>
          <w:szCs w:val="26"/>
        </w:rPr>
        <w:t>✦</w:t>
      </w:r>
      <w:r>
        <w:t xml:space="preserve">Letter/proposal from Deborah Veatch concerning campers was discussed and the attorney </w:t>
      </w:r>
      <w:r w:rsidR="06734000">
        <w:t>advised the board may not make motions that go</w:t>
      </w:r>
      <w:r>
        <w:t xml:space="preserve"> against the Bylaws, Covenants</w:t>
      </w:r>
      <w:r w:rsidR="081A16B0">
        <w:t>,</w:t>
      </w:r>
      <w:r>
        <w:t xml:space="preserve"> Rules and Restrictions. </w:t>
      </w:r>
      <w:r w:rsidR="1F73FDF6">
        <w:t xml:space="preserve">If Bylaws, Covenants, Rules and Restrictions are changed it takes a vote of the members. </w:t>
      </w:r>
      <w:r>
        <w:t xml:space="preserve">Tabled for more discussion in future meetings </w:t>
      </w:r>
    </w:p>
    <w:p w14:paraId="671821FD" w14:textId="77777777" w:rsidR="00297070" w:rsidRDefault="00304BB3">
      <w:pPr>
        <w:ind w:left="225" w:hanging="240"/>
      </w:pPr>
      <w:r>
        <w:rPr>
          <w:rFonts w:ascii="Segoe UI Symbol" w:eastAsia="Segoe UI Symbol" w:hAnsi="Segoe UI Symbol" w:cs="Segoe UI Symbol"/>
          <w:sz w:val="26"/>
        </w:rPr>
        <w:lastRenderedPageBreak/>
        <w:t>✦</w:t>
      </w:r>
      <w:r>
        <w:t xml:space="preserve">A1 Towing - Mr. Coon could not be present to make his proposal for the removal of old campers and boats. </w:t>
      </w:r>
    </w:p>
    <w:p w14:paraId="23DCDB6D" w14:textId="347BE088" w:rsidR="00297070" w:rsidRDefault="00304BB3">
      <w:pPr>
        <w:ind w:left="225" w:hanging="240"/>
      </w:pPr>
      <w:r w:rsidRPr="455E4F26">
        <w:rPr>
          <w:rFonts w:ascii="Segoe UI Symbol" w:eastAsia="Segoe UI Symbol" w:hAnsi="Segoe UI Symbol" w:cs="Segoe UI Symbol"/>
          <w:sz w:val="26"/>
          <w:szCs w:val="26"/>
        </w:rPr>
        <w:t>✦</w:t>
      </w:r>
      <w:r>
        <w:t xml:space="preserve">Bourbon County representative was present to discuss the upcoming tax sale of HVL lots. He requested the board purchase all the HVL lots as a bulk sale.  Several options were </w:t>
      </w:r>
      <w:r w:rsidR="002102EF">
        <w:t>discussed,</w:t>
      </w:r>
      <w:r>
        <w:t xml:space="preserve"> and this was tabled so our attorney can research the options  </w:t>
      </w:r>
    </w:p>
    <w:p w14:paraId="6ADAA961" w14:textId="77777777" w:rsidR="00297070" w:rsidRDefault="00304BB3">
      <w:pPr>
        <w:ind w:left="-5"/>
      </w:pPr>
      <w:r>
        <w:rPr>
          <w:rFonts w:ascii="Segoe UI Symbol" w:eastAsia="Segoe UI Symbol" w:hAnsi="Segoe UI Symbol" w:cs="Segoe UI Symbol"/>
          <w:sz w:val="26"/>
        </w:rPr>
        <w:t>✦</w:t>
      </w:r>
      <w:r>
        <w:t xml:space="preserve">Fines - were discussed and are to be reviewed again by the attorney  </w:t>
      </w:r>
    </w:p>
    <w:p w14:paraId="61A0E4B3" w14:textId="77777777" w:rsidR="00297070" w:rsidRDefault="00304BB3">
      <w:pPr>
        <w:ind w:left="-5"/>
      </w:pPr>
      <w:r>
        <w:t xml:space="preserve">Executive Session: </w:t>
      </w:r>
    </w:p>
    <w:p w14:paraId="7472879B" w14:textId="77777777" w:rsidR="00297070" w:rsidRDefault="00304BB3">
      <w:pPr>
        <w:spacing w:after="102"/>
        <w:ind w:left="-5"/>
      </w:pPr>
      <w:r>
        <w:rPr>
          <w:rFonts w:ascii="Segoe UI Symbol" w:eastAsia="Segoe UI Symbol" w:hAnsi="Segoe UI Symbol" w:cs="Segoe UI Symbol"/>
          <w:sz w:val="26"/>
        </w:rPr>
        <w:t>✦</w:t>
      </w:r>
      <w:r>
        <w:t xml:space="preserve">None Needed </w:t>
      </w:r>
    </w:p>
    <w:p w14:paraId="68C94AAE" w14:textId="77777777" w:rsidR="00297070" w:rsidRDefault="00304BB3">
      <w:pPr>
        <w:ind w:left="-5"/>
      </w:pPr>
      <w:r>
        <w:t xml:space="preserve">New Business:  </w:t>
      </w:r>
    </w:p>
    <w:p w14:paraId="0D42DB57" w14:textId="18ACDCAC" w:rsidR="00297070" w:rsidRDefault="00304BB3">
      <w:pPr>
        <w:ind w:left="225" w:hanging="240"/>
      </w:pPr>
      <w:r w:rsidRPr="2B850A12">
        <w:rPr>
          <w:rFonts w:ascii="Segoe UI Symbol" w:eastAsia="Segoe UI Symbol" w:hAnsi="Segoe UI Symbol" w:cs="Segoe UI Symbol"/>
          <w:sz w:val="26"/>
          <w:szCs w:val="26"/>
        </w:rPr>
        <w:t>✦</w:t>
      </w:r>
      <w:r>
        <w:t xml:space="preserve">Sipe questioned having all the board meetings at SVL Clubhouse until the </w:t>
      </w:r>
      <w:proofErr w:type="spellStart"/>
      <w:r>
        <w:t>covid</w:t>
      </w:r>
      <w:proofErr w:type="spellEnd"/>
      <w:r>
        <w:t xml:space="preserve"> pandemic was over.  Schnabel made a motion to have all Board Meetings at </w:t>
      </w:r>
      <w:r w:rsidR="71C6787D">
        <w:t xml:space="preserve">be at </w:t>
      </w:r>
      <w:r>
        <w:t xml:space="preserve">SVL </w:t>
      </w:r>
      <w:r w:rsidR="002102EF">
        <w:t>if</w:t>
      </w:r>
      <w:r w:rsidR="002F2B3D">
        <w:t xml:space="preserve"> we are having virtual only meetings.</w:t>
      </w:r>
      <w:r>
        <w:t xml:space="preserve"> Lance </w:t>
      </w:r>
      <w:r w:rsidR="002102EF">
        <w:t>seconded.</w:t>
      </w:r>
      <w:r>
        <w:t xml:space="preserve"> Motion carried. </w:t>
      </w:r>
    </w:p>
    <w:p w14:paraId="58E5622F" w14:textId="77777777" w:rsidR="00297070" w:rsidRDefault="00304BB3">
      <w:pPr>
        <w:spacing w:after="205"/>
        <w:ind w:left="225" w:hanging="240"/>
      </w:pPr>
      <w:r>
        <w:rPr>
          <w:rFonts w:ascii="Segoe UI Symbol" w:eastAsia="Segoe UI Symbol" w:hAnsi="Segoe UI Symbol" w:cs="Segoe UI Symbol"/>
          <w:sz w:val="26"/>
        </w:rPr>
        <w:t>✦</w:t>
      </w:r>
      <w:r>
        <w:t xml:space="preserve">The Annual meeting on January 23, 2021 will be held in the 4-H building at the fairgrounds due to </w:t>
      </w:r>
      <w:proofErr w:type="spellStart"/>
      <w:r>
        <w:t>covid</w:t>
      </w:r>
      <w:proofErr w:type="spellEnd"/>
      <w:r>
        <w:t xml:space="preserve"> and social distancing.  Masks will be required.  </w:t>
      </w:r>
    </w:p>
    <w:p w14:paraId="72F48D26" w14:textId="77777777" w:rsidR="00297070" w:rsidRDefault="00304BB3">
      <w:pPr>
        <w:ind w:left="-5"/>
      </w:pPr>
      <w:r>
        <w:t xml:space="preserve">Open Forum: </w:t>
      </w:r>
    </w:p>
    <w:p w14:paraId="2AD7D01C" w14:textId="77777777" w:rsidR="00297070" w:rsidRDefault="00304BB3">
      <w:pPr>
        <w:numPr>
          <w:ilvl w:val="0"/>
          <w:numId w:val="2"/>
        </w:numPr>
        <w:spacing w:after="342"/>
        <w:ind w:hanging="362"/>
      </w:pPr>
      <w:r>
        <w:t xml:space="preserve">None Needed </w:t>
      </w:r>
    </w:p>
    <w:p w14:paraId="34578BD4" w14:textId="77777777" w:rsidR="00297070" w:rsidRDefault="00304BB3">
      <w:pPr>
        <w:ind w:left="-5"/>
      </w:pPr>
      <w:r>
        <w:t xml:space="preserve">Committee Reports: </w:t>
      </w:r>
    </w:p>
    <w:p w14:paraId="1D9C0CB3" w14:textId="77777777" w:rsidR="00297070" w:rsidRDefault="00304BB3">
      <w:pPr>
        <w:ind w:left="-5"/>
      </w:pPr>
      <w:r>
        <w:rPr>
          <w:rFonts w:ascii="Segoe UI Symbol" w:eastAsia="Segoe UI Symbol" w:hAnsi="Segoe UI Symbol" w:cs="Segoe UI Symbol"/>
          <w:sz w:val="26"/>
        </w:rPr>
        <w:t>✦</w:t>
      </w:r>
      <w:r>
        <w:t xml:space="preserve">Architectural Committee - No new items, just still processing permits </w:t>
      </w:r>
    </w:p>
    <w:p w14:paraId="069FE9DA" w14:textId="3C3C2D54" w:rsidR="00297070" w:rsidRDefault="00304BB3">
      <w:pPr>
        <w:spacing w:after="103"/>
        <w:ind w:left="-5"/>
      </w:pPr>
      <w:r>
        <w:rPr>
          <w:rFonts w:ascii="Segoe UI Symbol" w:eastAsia="Segoe UI Symbol" w:hAnsi="Segoe UI Symbol" w:cs="Segoe UI Symbol"/>
          <w:sz w:val="26"/>
        </w:rPr>
        <w:t>✦</w:t>
      </w:r>
      <w:r>
        <w:t>Audit Committee - StClair-Hays re</w:t>
      </w:r>
      <w:r w:rsidR="002F2B3D">
        <w:t>ad</w:t>
      </w:r>
      <w:r>
        <w:t xml:space="preserve"> the report from Iverson </w:t>
      </w:r>
    </w:p>
    <w:p w14:paraId="3FDAF3DD" w14:textId="77777777" w:rsidR="00297070" w:rsidRDefault="00304BB3">
      <w:pPr>
        <w:ind w:left="-5"/>
      </w:pPr>
      <w:r>
        <w:t xml:space="preserve">Meeting Adjourned: </w:t>
      </w:r>
    </w:p>
    <w:p w14:paraId="4DCA2A72" w14:textId="77777777" w:rsidR="00297070" w:rsidRDefault="00304BB3">
      <w:pPr>
        <w:numPr>
          <w:ilvl w:val="0"/>
          <w:numId w:val="2"/>
        </w:numPr>
        <w:spacing w:after="2024"/>
        <w:ind w:hanging="362"/>
      </w:pPr>
      <w:r>
        <w:t xml:space="preserve">Lance motioned to adjourn at 8:33 pm.  Barrett seconded the motion.  Motion carried. </w:t>
      </w:r>
    </w:p>
    <w:p w14:paraId="5FCB23FD" w14:textId="77777777" w:rsidR="00297070" w:rsidRDefault="00304BB3">
      <w:pPr>
        <w:spacing w:after="0" w:line="259" w:lineRule="auto"/>
        <w:ind w:left="0" w:firstLine="0"/>
      </w:pPr>
      <w:r>
        <w:tab/>
      </w:r>
    </w:p>
    <w:sectPr w:rsidR="002970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26" w:right="1445" w:bottom="15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A7F90" w14:textId="77777777" w:rsidR="002F2B3D" w:rsidRDefault="002F2B3D" w:rsidP="002F2B3D">
      <w:pPr>
        <w:spacing w:after="0" w:line="240" w:lineRule="auto"/>
      </w:pPr>
      <w:r>
        <w:separator/>
      </w:r>
    </w:p>
  </w:endnote>
  <w:endnote w:type="continuationSeparator" w:id="0">
    <w:p w14:paraId="73904466" w14:textId="77777777" w:rsidR="002F2B3D" w:rsidRDefault="002F2B3D" w:rsidP="002F2B3D">
      <w:pPr>
        <w:spacing w:after="0" w:line="240" w:lineRule="auto"/>
      </w:pPr>
      <w:r>
        <w:continuationSeparator/>
      </w:r>
    </w:p>
  </w:endnote>
  <w:endnote w:type="continuationNotice" w:id="1">
    <w:p w14:paraId="30B24F47" w14:textId="77777777" w:rsidR="002202BA" w:rsidRDefault="002202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62FC7" w14:textId="77777777" w:rsidR="002F2B3D" w:rsidRDefault="002F2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C324" w14:textId="77777777" w:rsidR="002F2B3D" w:rsidRDefault="002F2B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2E7A" w14:textId="77777777" w:rsidR="002F2B3D" w:rsidRDefault="002F2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2344A" w14:textId="77777777" w:rsidR="002F2B3D" w:rsidRDefault="002F2B3D" w:rsidP="002F2B3D">
      <w:pPr>
        <w:spacing w:after="0" w:line="240" w:lineRule="auto"/>
      </w:pPr>
      <w:r>
        <w:separator/>
      </w:r>
    </w:p>
  </w:footnote>
  <w:footnote w:type="continuationSeparator" w:id="0">
    <w:p w14:paraId="155E052C" w14:textId="77777777" w:rsidR="002F2B3D" w:rsidRDefault="002F2B3D" w:rsidP="002F2B3D">
      <w:pPr>
        <w:spacing w:after="0" w:line="240" w:lineRule="auto"/>
      </w:pPr>
      <w:r>
        <w:continuationSeparator/>
      </w:r>
    </w:p>
  </w:footnote>
  <w:footnote w:type="continuationNotice" w:id="1">
    <w:p w14:paraId="43FDC227" w14:textId="77777777" w:rsidR="002202BA" w:rsidRDefault="002202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97850" w14:textId="23EDEA6D" w:rsidR="002F2B3D" w:rsidRDefault="002F2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B2353" w14:textId="7947126A" w:rsidR="002F2B3D" w:rsidRDefault="002F2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F497" w14:textId="786A5FE6" w:rsidR="002F2B3D" w:rsidRDefault="002F2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24F9"/>
    <w:multiLevelType w:val="hybridMultilevel"/>
    <w:tmpl w:val="2878E660"/>
    <w:lvl w:ilvl="0" w:tplc="B504D974">
      <w:start w:val="1"/>
      <w:numFmt w:val="bullet"/>
      <w:lvlText w:val="✦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9CFA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166F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BAF7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6612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2E39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58F5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5EF0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EEDB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440D96"/>
    <w:multiLevelType w:val="hybridMultilevel"/>
    <w:tmpl w:val="DD60489C"/>
    <w:lvl w:ilvl="0" w:tplc="EBEC5846">
      <w:start w:val="1"/>
      <w:numFmt w:val="bullet"/>
      <w:lvlText w:val="✦"/>
      <w:lvlJc w:val="left"/>
      <w:pPr>
        <w:ind w:left="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341B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F832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DED0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DA67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9A04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6818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66E7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CC6D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70"/>
    <w:rsid w:val="001E13E3"/>
    <w:rsid w:val="002102EF"/>
    <w:rsid w:val="002120EF"/>
    <w:rsid w:val="002202BA"/>
    <w:rsid w:val="00226B33"/>
    <w:rsid w:val="00297070"/>
    <w:rsid w:val="002F2B3D"/>
    <w:rsid w:val="00304BB3"/>
    <w:rsid w:val="00523F95"/>
    <w:rsid w:val="006A3103"/>
    <w:rsid w:val="00822C4E"/>
    <w:rsid w:val="00AB108C"/>
    <w:rsid w:val="00F13F13"/>
    <w:rsid w:val="06734000"/>
    <w:rsid w:val="081A16B0"/>
    <w:rsid w:val="10C64518"/>
    <w:rsid w:val="1251D6C1"/>
    <w:rsid w:val="1D28E503"/>
    <w:rsid w:val="1F73FDF6"/>
    <w:rsid w:val="21733B79"/>
    <w:rsid w:val="2806C3AB"/>
    <w:rsid w:val="2B850A12"/>
    <w:rsid w:val="35D4EB15"/>
    <w:rsid w:val="393F6E52"/>
    <w:rsid w:val="3D41A050"/>
    <w:rsid w:val="455E4F26"/>
    <w:rsid w:val="49B98238"/>
    <w:rsid w:val="71C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8AFF43"/>
  <w15:docId w15:val="{05DCE9B2-F856-4E54-961C-14B831A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3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3D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12AF64636A40963CBD43799C7B39" ma:contentTypeVersion="13" ma:contentTypeDescription="Create a new document." ma:contentTypeScope="" ma:versionID="b9262e74949f1bccb5778d17a02c07eb">
  <xsd:schema xmlns:xsd="http://www.w3.org/2001/XMLSchema" xmlns:xs="http://www.w3.org/2001/XMLSchema" xmlns:p="http://schemas.microsoft.com/office/2006/metadata/properties" xmlns:ns3="6e677c5b-338a-49c0-9139-c221e390dadd" xmlns:ns4="eb54d2a8-a33b-4987-891d-6b32cc37c8e2" targetNamespace="http://schemas.microsoft.com/office/2006/metadata/properties" ma:root="true" ma:fieldsID="cd7d495e3d844ccc0ec92f096cb9eba7" ns3:_="" ns4:_="">
    <xsd:import namespace="6e677c5b-338a-49c0-9139-c221e390dadd"/>
    <xsd:import namespace="eb54d2a8-a33b-4987-891d-6b32cc37c8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7c5b-338a-49c0-9139-c221e390da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4d2a8-a33b-4987-891d-6b32cc37c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0947D-FACA-4751-9EDB-E3B15BD07D75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6e677c5b-338a-49c0-9139-c221e390dad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b54d2a8-a33b-4987-891d-6b32cc37c8e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BC8AB9-5BFF-490F-93C2-EB09C5517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77c5b-338a-49c0-9139-c221e390dadd"/>
    <ds:schemaRef ds:uri="eb54d2a8-a33b-4987-891d-6b32cc37c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3505B-4A7A-423E-A826-954358A51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SVL Board Minutes 1.21 </dc:title>
  <dc:subject/>
  <dc:creator>Karen Barrett</dc:creator>
  <cp:keywords/>
  <cp:lastModifiedBy>Tricia McGrew</cp:lastModifiedBy>
  <cp:revision>2</cp:revision>
  <dcterms:created xsi:type="dcterms:W3CDTF">2021-02-19T18:44:00Z</dcterms:created>
  <dcterms:modified xsi:type="dcterms:W3CDTF">2021-02-19T18:44:00Z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0x0101000C7612AF64636A40963CBD43799C7B39</vt:lpwstr>
  </property>
</Properties>
</file>