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4485F" w14:textId="77777777" w:rsidR="002D6025" w:rsidRDefault="00424113">
      <w:pPr>
        <w:spacing w:after="227" w:line="259" w:lineRule="auto"/>
        <w:ind w:left="175" w:firstLine="0"/>
        <w:jc w:val="center"/>
      </w:pPr>
      <w:r>
        <w:rPr>
          <w:sz w:val="28"/>
        </w:rPr>
        <w:t xml:space="preserve">SUGAR VALLEY LAKE HOMES ASSOC., INC. </w:t>
      </w:r>
    </w:p>
    <w:p w14:paraId="3D19324A" w14:textId="397B09E7" w:rsidR="002D6025" w:rsidRDefault="00424113">
      <w:pPr>
        <w:spacing w:after="207" w:line="259" w:lineRule="auto"/>
        <w:jc w:val="center"/>
      </w:pPr>
      <w:r>
        <w:t>Annual Members</w:t>
      </w:r>
      <w:r w:rsidR="00E24C7D">
        <w:t>’ Meeting</w:t>
      </w:r>
      <w:r>
        <w:t xml:space="preserve"> </w:t>
      </w:r>
    </w:p>
    <w:p w14:paraId="0AAB0931" w14:textId="77777777" w:rsidR="002D6025" w:rsidRDefault="00424113">
      <w:pPr>
        <w:spacing w:after="207" w:line="259" w:lineRule="auto"/>
        <w:jc w:val="center"/>
      </w:pPr>
      <w:r>
        <w:t xml:space="preserve">January 23, 2021 @ 9:00 am - 4-H Building, Mound City, KS </w:t>
      </w:r>
    </w:p>
    <w:p w14:paraId="5E8C5B24" w14:textId="77777777" w:rsidR="002D6025" w:rsidRDefault="00424113">
      <w:pPr>
        <w:spacing w:after="201"/>
        <w:ind w:left="164" w:right="9"/>
      </w:pPr>
      <w:r>
        <w:t xml:space="preserve">Call to Order:   </w:t>
      </w:r>
    </w:p>
    <w:p w14:paraId="499152B6" w14:textId="77777777" w:rsidR="002D6025" w:rsidRDefault="00424113">
      <w:pPr>
        <w:tabs>
          <w:tab w:val="center" w:pos="3232"/>
        </w:tabs>
        <w:spacing w:after="195"/>
        <w:ind w:left="0" w:firstLine="0"/>
      </w:pPr>
      <w:r>
        <w:tab/>
        <w:t xml:space="preserve">Pledge of Allegiance led by Janet St. Clair-Hays </w:t>
      </w:r>
    </w:p>
    <w:p w14:paraId="671EF9C4" w14:textId="77777777" w:rsidR="002D6025" w:rsidRDefault="00424113">
      <w:pPr>
        <w:tabs>
          <w:tab w:val="center" w:pos="2481"/>
        </w:tabs>
        <w:spacing w:after="435"/>
        <w:ind w:left="0" w:firstLine="0"/>
      </w:pPr>
      <w:r>
        <w:tab/>
        <w:t xml:space="preserve">Invocation led by Steve Spencer </w:t>
      </w:r>
    </w:p>
    <w:p w14:paraId="2A60B264" w14:textId="77777777" w:rsidR="002D6025" w:rsidRDefault="00424113">
      <w:pPr>
        <w:ind w:left="164" w:right="9"/>
      </w:pPr>
      <w:r>
        <w:t xml:space="preserve">Introduction of:   </w:t>
      </w:r>
    </w:p>
    <w:p w14:paraId="5AA8662A" w14:textId="77777777" w:rsidR="002D6025" w:rsidRDefault="00424113">
      <w:pPr>
        <w:spacing w:after="0" w:line="259" w:lineRule="auto"/>
        <w:ind w:left="169" w:firstLine="0"/>
      </w:pPr>
      <w:r>
        <w:tab/>
        <w:t xml:space="preserve"> </w:t>
      </w:r>
    </w:p>
    <w:p w14:paraId="0964502C" w14:textId="77777777" w:rsidR="002D6025" w:rsidRDefault="00424113">
      <w:pPr>
        <w:numPr>
          <w:ilvl w:val="0"/>
          <w:numId w:val="1"/>
        </w:numPr>
        <w:ind w:left="504" w:right="9" w:hanging="350"/>
      </w:pPr>
      <w:r>
        <w:t xml:space="preserve">Board Members: Mike Barrett, Loren Lance, Cory Schnabel, Janet </w:t>
      </w:r>
      <w:proofErr w:type="gramStart"/>
      <w:r>
        <w:t>St.Clair</w:t>
      </w:r>
      <w:proofErr w:type="gramEnd"/>
      <w:r>
        <w:t xml:space="preserve">-Hays, </w:t>
      </w:r>
      <w:r>
        <w:tab/>
      </w:r>
      <w:r>
        <w:tab/>
      </w:r>
    </w:p>
    <w:p w14:paraId="68646593" w14:textId="77777777" w:rsidR="002D6025" w:rsidRDefault="00424113">
      <w:pPr>
        <w:tabs>
          <w:tab w:val="center" w:pos="889"/>
          <w:tab w:val="center" w:pos="2412"/>
        </w:tabs>
        <w:spacing w:after="201"/>
        <w:ind w:left="0" w:firstLine="0"/>
      </w:pPr>
      <w:r>
        <w:tab/>
      </w:r>
      <w:r>
        <w:tab/>
        <w:t xml:space="preserve">David Eastwood </w:t>
      </w:r>
    </w:p>
    <w:p w14:paraId="6E999E14" w14:textId="77777777" w:rsidR="002D6025" w:rsidRDefault="00424113">
      <w:pPr>
        <w:numPr>
          <w:ilvl w:val="0"/>
          <w:numId w:val="1"/>
        </w:numPr>
        <w:ind w:left="504" w:right="9" w:hanging="350"/>
      </w:pPr>
      <w:r>
        <w:t xml:space="preserve">General Manager: Steve Spencer  </w:t>
      </w:r>
    </w:p>
    <w:p w14:paraId="165251C4" w14:textId="77777777" w:rsidR="002D6025" w:rsidRDefault="00424113">
      <w:pPr>
        <w:spacing w:after="0" w:line="259" w:lineRule="auto"/>
        <w:ind w:left="169" w:firstLine="0"/>
      </w:pPr>
      <w:r>
        <w:tab/>
        <w:t xml:space="preserve"> </w:t>
      </w:r>
    </w:p>
    <w:p w14:paraId="6F178047" w14:textId="77777777" w:rsidR="002D6025" w:rsidRDefault="00424113">
      <w:pPr>
        <w:numPr>
          <w:ilvl w:val="0"/>
          <w:numId w:val="1"/>
        </w:numPr>
        <w:spacing w:after="201"/>
        <w:ind w:left="504" w:right="9" w:hanging="350"/>
      </w:pPr>
      <w:r>
        <w:t xml:space="preserve">Attorney:  Burton Harding </w:t>
      </w:r>
    </w:p>
    <w:p w14:paraId="73A106D8" w14:textId="77777777" w:rsidR="002D6025" w:rsidRDefault="00424113">
      <w:pPr>
        <w:numPr>
          <w:ilvl w:val="0"/>
          <w:numId w:val="1"/>
        </w:numPr>
        <w:spacing w:after="201"/>
        <w:ind w:left="504" w:right="9" w:hanging="350"/>
      </w:pPr>
      <w:r>
        <w:t xml:space="preserve">Recording Secretary:  Kim Cunningham </w:t>
      </w:r>
    </w:p>
    <w:p w14:paraId="039091C5" w14:textId="77777777" w:rsidR="002D6025" w:rsidRDefault="00424113">
      <w:pPr>
        <w:numPr>
          <w:ilvl w:val="0"/>
          <w:numId w:val="1"/>
        </w:numPr>
        <w:ind w:left="504" w:right="9" w:hanging="350"/>
      </w:pPr>
      <w:r>
        <w:t xml:space="preserve">Teller Committee:  Vicki Capp - Chair, Ronda Hague, Charlotte </w:t>
      </w:r>
      <w:proofErr w:type="spellStart"/>
      <w:r>
        <w:t>Rhynerson</w:t>
      </w:r>
      <w:proofErr w:type="spellEnd"/>
      <w:r>
        <w:t xml:space="preserve">, and </w:t>
      </w:r>
      <w:r>
        <w:tab/>
      </w:r>
      <w:r>
        <w:tab/>
      </w:r>
    </w:p>
    <w:p w14:paraId="5C34EB70" w14:textId="77777777" w:rsidR="002D6025" w:rsidRDefault="00424113">
      <w:pPr>
        <w:tabs>
          <w:tab w:val="center" w:pos="889"/>
          <w:tab w:val="center" w:pos="2261"/>
        </w:tabs>
        <w:spacing w:after="201"/>
        <w:ind w:left="0" w:firstLine="0"/>
      </w:pPr>
      <w:r>
        <w:tab/>
      </w:r>
      <w:r>
        <w:tab/>
        <w:t xml:space="preserve">Karen Barrett </w:t>
      </w:r>
    </w:p>
    <w:p w14:paraId="7538FC5B" w14:textId="77777777" w:rsidR="002D6025" w:rsidRDefault="00424113">
      <w:pPr>
        <w:numPr>
          <w:ilvl w:val="0"/>
          <w:numId w:val="1"/>
        </w:numPr>
        <w:ind w:left="504" w:right="9" w:hanging="350"/>
      </w:pPr>
      <w:r>
        <w:t xml:space="preserve">Sergeant-at-Arms:  Joe Cunningham </w:t>
      </w:r>
    </w:p>
    <w:p w14:paraId="263612A4" w14:textId="77777777" w:rsidR="002D6025" w:rsidRDefault="00424113">
      <w:pPr>
        <w:spacing w:after="0" w:line="259" w:lineRule="auto"/>
        <w:ind w:left="169" w:firstLine="0"/>
      </w:pPr>
      <w:r>
        <w:tab/>
        <w:t xml:space="preserve"> </w:t>
      </w:r>
    </w:p>
    <w:p w14:paraId="0375E07E" w14:textId="1D6AA0DE" w:rsidR="002D6025" w:rsidRDefault="00424113">
      <w:pPr>
        <w:numPr>
          <w:ilvl w:val="0"/>
          <w:numId w:val="1"/>
        </w:numPr>
        <w:ind w:left="504" w:right="9" w:hanging="350"/>
      </w:pPr>
      <w:r>
        <w:t xml:space="preserve">Candidates:  SVL:   Brenda Hallstrom, Michael </w:t>
      </w:r>
      <w:r w:rsidR="00B1528D">
        <w:t>Iverson</w:t>
      </w:r>
      <w:r>
        <w:t xml:space="preserve">, David Zyla </w:t>
      </w:r>
    </w:p>
    <w:p w14:paraId="5C31FD1E" w14:textId="2E4C2D31" w:rsidR="002D6025" w:rsidRDefault="00424113">
      <w:pPr>
        <w:tabs>
          <w:tab w:val="center" w:pos="889"/>
          <w:tab w:val="center" w:pos="1609"/>
          <w:tab w:val="center" w:pos="4224"/>
        </w:tabs>
        <w:spacing w:after="201"/>
        <w:ind w:left="0" w:firstLine="0"/>
      </w:pPr>
      <w:r>
        <w:tab/>
      </w:r>
      <w:r w:rsidR="003A06D9">
        <w:tab/>
        <w:t xml:space="preserve">            </w:t>
      </w:r>
      <w:r>
        <w:t xml:space="preserve">    HVL:  David Eastwood, Loren Lance </w:t>
      </w:r>
    </w:p>
    <w:p w14:paraId="04C83C59" w14:textId="77777777" w:rsidR="002D6025" w:rsidRDefault="00424113">
      <w:pPr>
        <w:spacing w:after="201"/>
        <w:ind w:left="164" w:right="9"/>
      </w:pPr>
      <w:r>
        <w:t xml:space="preserve">Last Call for marked Ballots </w:t>
      </w:r>
    </w:p>
    <w:p w14:paraId="10BFCAA6" w14:textId="77777777" w:rsidR="002D6025" w:rsidRDefault="00424113">
      <w:pPr>
        <w:tabs>
          <w:tab w:val="center" w:pos="2307"/>
        </w:tabs>
        <w:spacing w:after="201"/>
        <w:ind w:left="0" w:firstLine="0"/>
      </w:pPr>
      <w:r>
        <w:tab/>
        <w:t xml:space="preserve">Ballots removed for counting </w:t>
      </w:r>
    </w:p>
    <w:p w14:paraId="28CDEB24" w14:textId="29DB6881" w:rsidR="002D6025" w:rsidRDefault="00424113">
      <w:pPr>
        <w:spacing w:after="201"/>
        <w:ind w:left="164" w:right="9"/>
      </w:pPr>
      <w:r>
        <w:t xml:space="preserve">Approval </w:t>
      </w:r>
      <w:r w:rsidR="00FC70B1">
        <w:t xml:space="preserve">of </w:t>
      </w:r>
      <w:r>
        <w:t>minutes fr</w:t>
      </w:r>
      <w:r w:rsidR="00B32BF1">
        <w:t>om</w:t>
      </w:r>
      <w:r>
        <w:t xml:space="preserve"> the January 2020 meeting </w:t>
      </w:r>
    </w:p>
    <w:p w14:paraId="7EC29DB0" w14:textId="5AA9336E" w:rsidR="002D6025" w:rsidRDefault="00424113">
      <w:pPr>
        <w:tabs>
          <w:tab w:val="center" w:pos="4327"/>
        </w:tabs>
        <w:spacing w:after="2601"/>
        <w:ind w:left="0" w:firstLine="0"/>
      </w:pPr>
      <w:r>
        <w:tab/>
        <w:t xml:space="preserve">Motion to approve Loren Lance, Second Mike Barrett, Motion passed. </w:t>
      </w:r>
    </w:p>
    <w:p w14:paraId="2826E7BE" w14:textId="77777777" w:rsidR="006E40A7" w:rsidRDefault="006E40A7">
      <w:pPr>
        <w:tabs>
          <w:tab w:val="center" w:pos="4327"/>
        </w:tabs>
        <w:spacing w:after="2601"/>
        <w:ind w:left="0" w:firstLine="0"/>
      </w:pPr>
    </w:p>
    <w:p w14:paraId="0B28726F" w14:textId="009F13E1" w:rsidR="002D6025" w:rsidRDefault="006E40A7">
      <w:pPr>
        <w:ind w:left="164" w:right="9"/>
      </w:pPr>
      <w:r>
        <w:rPr>
          <w:noProof/>
        </w:rPr>
        <w:lastRenderedPageBreak/>
        <w:drawing>
          <wp:anchor distT="0" distB="0" distL="114300" distR="114300" simplePos="0" relativeHeight="251658240" behindDoc="0" locked="0" layoutInCell="1" allowOverlap="0" wp14:anchorId="3089FF3B" wp14:editId="4AFB1D7E">
            <wp:simplePos x="0" y="0"/>
            <wp:positionH relativeFrom="column">
              <wp:posOffset>-483235</wp:posOffset>
            </wp:positionH>
            <wp:positionV relativeFrom="paragraph">
              <wp:posOffset>185420</wp:posOffset>
            </wp:positionV>
            <wp:extent cx="6471920" cy="8242075"/>
            <wp:effectExtent l="0" t="0" r="5080" b="6985"/>
            <wp:wrapNone/>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
                    <a:stretch>
                      <a:fillRect/>
                    </a:stretch>
                  </pic:blipFill>
                  <pic:spPr>
                    <a:xfrm>
                      <a:off x="0" y="0"/>
                      <a:ext cx="6476411" cy="8247794"/>
                    </a:xfrm>
                    <a:prstGeom prst="rect">
                      <a:avLst/>
                    </a:prstGeom>
                  </pic:spPr>
                </pic:pic>
              </a:graphicData>
            </a:graphic>
            <wp14:sizeRelH relativeFrom="margin">
              <wp14:pctWidth>0</wp14:pctWidth>
            </wp14:sizeRelH>
            <wp14:sizeRelV relativeFrom="margin">
              <wp14:pctHeight>0</wp14:pctHeight>
            </wp14:sizeRelV>
          </wp:anchor>
        </w:drawing>
      </w:r>
      <w:r w:rsidR="00424113">
        <w:t xml:space="preserve">Chairman of the Board Report </w:t>
      </w:r>
    </w:p>
    <w:p w14:paraId="29BACBCA" w14:textId="77777777" w:rsidR="002D6025" w:rsidRDefault="00424113">
      <w:pPr>
        <w:spacing w:after="151" w:line="279" w:lineRule="auto"/>
        <w:ind w:left="10" w:right="1205"/>
      </w:pPr>
      <w:r>
        <w:rPr>
          <w:rFonts w:ascii="Calibri" w:eastAsia="Calibri" w:hAnsi="Calibri" w:cs="Calibri"/>
          <w:sz w:val="17"/>
        </w:rPr>
        <w:t xml:space="preserve">As </w:t>
      </w:r>
      <w:r>
        <w:rPr>
          <w:rFonts w:ascii="Calibri" w:eastAsia="Calibri" w:hAnsi="Calibri" w:cs="Calibri"/>
          <w:sz w:val="19"/>
        </w:rPr>
        <w:t xml:space="preserve">the </w:t>
      </w:r>
      <w:r>
        <w:rPr>
          <w:rFonts w:ascii="Calibri" w:eastAsia="Calibri" w:hAnsi="Calibri" w:cs="Calibri"/>
          <w:sz w:val="18"/>
        </w:rPr>
        <w:t xml:space="preserve">Chairperson </w:t>
      </w:r>
      <w:r>
        <w:rPr>
          <w:rFonts w:ascii="Calibri" w:eastAsia="Calibri" w:hAnsi="Calibri" w:cs="Calibri"/>
          <w:sz w:val="20"/>
        </w:rPr>
        <w:t xml:space="preserve">of </w:t>
      </w:r>
      <w:r>
        <w:rPr>
          <w:rFonts w:ascii="Calibri" w:eastAsia="Calibri" w:hAnsi="Calibri" w:cs="Calibri"/>
          <w:sz w:val="19"/>
        </w:rPr>
        <w:t xml:space="preserve">the </w:t>
      </w:r>
      <w:r>
        <w:rPr>
          <w:rFonts w:ascii="Calibri" w:eastAsia="Calibri" w:hAnsi="Calibri" w:cs="Calibri"/>
          <w:sz w:val="18"/>
        </w:rPr>
        <w:t xml:space="preserve">Board of the </w:t>
      </w:r>
      <w:r>
        <w:rPr>
          <w:rFonts w:ascii="Calibri" w:eastAsia="Calibri" w:hAnsi="Calibri" w:cs="Calibri"/>
          <w:sz w:val="17"/>
        </w:rPr>
        <w:t xml:space="preserve">Sugar </w:t>
      </w:r>
      <w:r>
        <w:rPr>
          <w:rFonts w:ascii="Calibri" w:eastAsia="Calibri" w:hAnsi="Calibri" w:cs="Calibri"/>
          <w:sz w:val="18"/>
        </w:rPr>
        <w:t xml:space="preserve">Valley </w:t>
      </w:r>
      <w:r>
        <w:rPr>
          <w:rFonts w:ascii="Calibri" w:eastAsia="Calibri" w:hAnsi="Calibri" w:cs="Calibri"/>
          <w:sz w:val="16"/>
        </w:rPr>
        <w:t xml:space="preserve">Lake </w:t>
      </w:r>
      <w:r>
        <w:rPr>
          <w:rFonts w:ascii="Calibri" w:eastAsia="Calibri" w:hAnsi="Calibri" w:cs="Calibri"/>
          <w:sz w:val="17"/>
        </w:rPr>
        <w:t xml:space="preserve">Homes </w:t>
      </w:r>
      <w:r>
        <w:rPr>
          <w:rFonts w:ascii="Calibri" w:eastAsia="Calibri" w:hAnsi="Calibri" w:cs="Calibri"/>
          <w:sz w:val="18"/>
        </w:rPr>
        <w:t xml:space="preserve">Association </w:t>
      </w:r>
      <w:r>
        <w:rPr>
          <w:rFonts w:ascii="Calibri" w:eastAsia="Calibri" w:hAnsi="Calibri" w:cs="Calibri"/>
          <w:sz w:val="16"/>
        </w:rPr>
        <w:t xml:space="preserve">Inc. </w:t>
      </w:r>
      <w:proofErr w:type="spellStart"/>
      <w:r>
        <w:rPr>
          <w:rFonts w:ascii="Calibri" w:eastAsia="Calibri" w:hAnsi="Calibri" w:cs="Calibri"/>
          <w:sz w:val="43"/>
        </w:rPr>
        <w:t>I</w:t>
      </w:r>
      <w:r>
        <w:rPr>
          <w:rFonts w:ascii="Calibri" w:eastAsia="Calibri" w:hAnsi="Calibri" w:cs="Calibri"/>
          <w:sz w:val="18"/>
        </w:rPr>
        <w:t>want</w:t>
      </w:r>
      <w:r>
        <w:rPr>
          <w:rFonts w:ascii="Calibri" w:eastAsia="Calibri" w:hAnsi="Calibri" w:cs="Calibri"/>
          <w:sz w:val="9"/>
        </w:rPr>
        <w:t>I</w:t>
      </w:r>
      <w:proofErr w:type="spellEnd"/>
      <w:r>
        <w:rPr>
          <w:rFonts w:ascii="Calibri" w:eastAsia="Calibri" w:hAnsi="Calibri" w:cs="Calibri"/>
          <w:sz w:val="9"/>
        </w:rPr>
        <w:tab/>
      </w:r>
      <w:r>
        <w:rPr>
          <w:rFonts w:ascii="Calibri" w:eastAsia="Calibri" w:hAnsi="Calibri" w:cs="Calibri"/>
          <w:sz w:val="18"/>
        </w:rPr>
        <w:t xml:space="preserve">to </w:t>
      </w:r>
      <w:r>
        <w:rPr>
          <w:rFonts w:ascii="Calibri" w:eastAsia="Calibri" w:hAnsi="Calibri" w:cs="Calibri"/>
          <w:sz w:val="16"/>
        </w:rPr>
        <w:t xml:space="preserve">say </w:t>
      </w:r>
      <w:r>
        <w:rPr>
          <w:rFonts w:ascii="Calibri" w:eastAsia="Calibri" w:hAnsi="Calibri" w:cs="Calibri"/>
          <w:sz w:val="18"/>
        </w:rPr>
        <w:t xml:space="preserve">thank you. Thank you </w:t>
      </w:r>
      <w:r>
        <w:rPr>
          <w:rFonts w:ascii="Calibri" w:eastAsia="Calibri" w:hAnsi="Calibri" w:cs="Calibri"/>
          <w:sz w:val="19"/>
        </w:rPr>
        <w:t xml:space="preserve">to </w:t>
      </w:r>
      <w:proofErr w:type="gramStart"/>
      <w:r>
        <w:rPr>
          <w:rFonts w:ascii="Calibri" w:eastAsia="Calibri" w:hAnsi="Calibri" w:cs="Calibri"/>
          <w:sz w:val="18"/>
        </w:rPr>
        <w:t xml:space="preserve">all </w:t>
      </w:r>
      <w:r>
        <w:rPr>
          <w:rFonts w:ascii="Calibri" w:eastAsia="Calibri" w:hAnsi="Calibri" w:cs="Calibri"/>
          <w:sz w:val="20"/>
        </w:rPr>
        <w:t>of</w:t>
      </w:r>
      <w:proofErr w:type="gramEnd"/>
      <w:r>
        <w:rPr>
          <w:rFonts w:ascii="Calibri" w:eastAsia="Calibri" w:hAnsi="Calibri" w:cs="Calibri"/>
          <w:sz w:val="20"/>
        </w:rPr>
        <w:t xml:space="preserve"> </w:t>
      </w:r>
      <w:r>
        <w:rPr>
          <w:rFonts w:ascii="Calibri" w:eastAsia="Calibri" w:hAnsi="Calibri" w:cs="Calibri"/>
          <w:sz w:val="19"/>
        </w:rPr>
        <w:t xml:space="preserve">the members </w:t>
      </w:r>
      <w:r>
        <w:rPr>
          <w:rFonts w:ascii="Calibri" w:eastAsia="Calibri" w:hAnsi="Calibri" w:cs="Calibri"/>
          <w:sz w:val="18"/>
        </w:rPr>
        <w:t xml:space="preserve">who originally voted </w:t>
      </w:r>
      <w:r>
        <w:rPr>
          <w:rFonts w:ascii="Calibri" w:eastAsia="Calibri" w:hAnsi="Calibri" w:cs="Calibri"/>
          <w:sz w:val="17"/>
        </w:rPr>
        <w:t xml:space="preserve">me </w:t>
      </w:r>
      <w:r>
        <w:rPr>
          <w:rFonts w:ascii="Calibri" w:eastAsia="Calibri" w:hAnsi="Calibri" w:cs="Calibri"/>
          <w:sz w:val="18"/>
        </w:rPr>
        <w:t xml:space="preserve">into the </w:t>
      </w:r>
      <w:r>
        <w:rPr>
          <w:rFonts w:ascii="Calibri" w:eastAsia="Calibri" w:hAnsi="Calibri" w:cs="Calibri"/>
          <w:sz w:val="17"/>
        </w:rPr>
        <w:t xml:space="preserve">Board </w:t>
      </w:r>
      <w:r>
        <w:rPr>
          <w:rFonts w:ascii="Calibri" w:eastAsia="Calibri" w:hAnsi="Calibri" w:cs="Calibri"/>
          <w:sz w:val="18"/>
        </w:rPr>
        <w:t>position.</w:t>
      </w:r>
      <w:r>
        <w:rPr>
          <w:rFonts w:ascii="Calibri" w:eastAsia="Calibri" w:hAnsi="Calibri" w:cs="Calibri"/>
          <w:sz w:val="18"/>
        </w:rPr>
        <w:tab/>
        <w:t xml:space="preserve">want to personally </w:t>
      </w:r>
      <w:r>
        <w:rPr>
          <w:rFonts w:ascii="Calibri" w:eastAsia="Calibri" w:hAnsi="Calibri" w:cs="Calibri"/>
          <w:sz w:val="19"/>
        </w:rPr>
        <w:t xml:space="preserve">thank the </w:t>
      </w:r>
      <w:r>
        <w:rPr>
          <w:rFonts w:ascii="Calibri" w:eastAsia="Calibri" w:hAnsi="Calibri" w:cs="Calibri"/>
          <w:sz w:val="18"/>
        </w:rPr>
        <w:t xml:space="preserve">Board </w:t>
      </w:r>
      <w:r>
        <w:rPr>
          <w:rFonts w:ascii="Calibri" w:eastAsia="Calibri" w:hAnsi="Calibri" w:cs="Calibri"/>
          <w:sz w:val="19"/>
        </w:rPr>
        <w:t xml:space="preserve">members </w:t>
      </w:r>
      <w:r>
        <w:rPr>
          <w:rFonts w:ascii="Calibri" w:eastAsia="Calibri" w:hAnsi="Calibri" w:cs="Calibri"/>
          <w:sz w:val="21"/>
        </w:rPr>
        <w:t xml:space="preserve">for </w:t>
      </w:r>
      <w:r>
        <w:rPr>
          <w:rFonts w:ascii="Calibri" w:eastAsia="Calibri" w:hAnsi="Calibri" w:cs="Calibri"/>
          <w:sz w:val="18"/>
        </w:rPr>
        <w:t xml:space="preserve">taking </w:t>
      </w:r>
      <w:r>
        <w:rPr>
          <w:rFonts w:ascii="Calibri" w:eastAsia="Calibri" w:hAnsi="Calibri" w:cs="Calibri"/>
          <w:sz w:val="19"/>
        </w:rPr>
        <w:t xml:space="preserve">time </w:t>
      </w:r>
      <w:r>
        <w:rPr>
          <w:rFonts w:ascii="Calibri" w:eastAsia="Calibri" w:hAnsi="Calibri" w:cs="Calibri"/>
          <w:sz w:val="18"/>
        </w:rPr>
        <w:t xml:space="preserve">out of </w:t>
      </w:r>
      <w:r>
        <w:rPr>
          <w:rFonts w:ascii="Calibri" w:eastAsia="Calibri" w:hAnsi="Calibri" w:cs="Calibri"/>
          <w:sz w:val="19"/>
        </w:rPr>
        <w:t xml:space="preserve">their </w:t>
      </w:r>
      <w:r>
        <w:rPr>
          <w:rFonts w:ascii="Calibri" w:eastAsia="Calibri" w:hAnsi="Calibri" w:cs="Calibri"/>
          <w:sz w:val="17"/>
        </w:rPr>
        <w:t xml:space="preserve">busy schedules </w:t>
      </w:r>
      <w:r>
        <w:rPr>
          <w:rFonts w:ascii="Calibri" w:eastAsia="Calibri" w:hAnsi="Calibri" w:cs="Calibri"/>
          <w:sz w:val="18"/>
        </w:rPr>
        <w:t xml:space="preserve">to </w:t>
      </w:r>
      <w:r>
        <w:rPr>
          <w:rFonts w:ascii="Calibri" w:eastAsia="Calibri" w:hAnsi="Calibri" w:cs="Calibri"/>
          <w:sz w:val="17"/>
        </w:rPr>
        <w:t xml:space="preserve">serve on </w:t>
      </w:r>
      <w:r>
        <w:rPr>
          <w:rFonts w:ascii="Calibri" w:eastAsia="Calibri" w:hAnsi="Calibri" w:cs="Calibri"/>
          <w:sz w:val="18"/>
        </w:rPr>
        <w:t xml:space="preserve">the </w:t>
      </w:r>
      <w:r>
        <w:rPr>
          <w:rFonts w:ascii="Calibri" w:eastAsia="Calibri" w:hAnsi="Calibri" w:cs="Calibri"/>
          <w:sz w:val="17"/>
        </w:rPr>
        <w:t>Board.</w:t>
      </w:r>
      <w:r>
        <w:rPr>
          <w:rFonts w:ascii="Calibri" w:eastAsia="Calibri" w:hAnsi="Calibri" w:cs="Calibri"/>
          <w:sz w:val="17"/>
        </w:rPr>
        <w:tab/>
        <w:t xml:space="preserve">Thanks to </w:t>
      </w:r>
      <w:r>
        <w:rPr>
          <w:rFonts w:ascii="Calibri" w:eastAsia="Calibri" w:hAnsi="Calibri" w:cs="Calibri"/>
          <w:sz w:val="18"/>
        </w:rPr>
        <w:t xml:space="preserve">Steve </w:t>
      </w:r>
      <w:r>
        <w:rPr>
          <w:rFonts w:ascii="Calibri" w:eastAsia="Calibri" w:hAnsi="Calibri" w:cs="Calibri"/>
          <w:sz w:val="20"/>
        </w:rPr>
        <w:t xml:space="preserve">for </w:t>
      </w:r>
      <w:r>
        <w:rPr>
          <w:rFonts w:ascii="Calibri" w:eastAsia="Calibri" w:hAnsi="Calibri" w:cs="Calibri"/>
          <w:sz w:val="18"/>
        </w:rPr>
        <w:t xml:space="preserve">his diligence and hard work </w:t>
      </w:r>
      <w:r>
        <w:rPr>
          <w:rFonts w:ascii="Calibri" w:eastAsia="Calibri" w:hAnsi="Calibri" w:cs="Calibri"/>
          <w:sz w:val="17"/>
        </w:rPr>
        <w:t xml:space="preserve">since </w:t>
      </w:r>
      <w:r>
        <w:rPr>
          <w:rFonts w:ascii="Calibri" w:eastAsia="Calibri" w:hAnsi="Calibri" w:cs="Calibri"/>
          <w:sz w:val="18"/>
        </w:rPr>
        <w:t>becoming the General Manager.</w:t>
      </w:r>
      <w:r>
        <w:rPr>
          <w:rFonts w:ascii="Calibri" w:eastAsia="Calibri" w:hAnsi="Calibri" w:cs="Calibri"/>
          <w:sz w:val="18"/>
        </w:rPr>
        <w:tab/>
      </w:r>
      <w:r>
        <w:rPr>
          <w:rFonts w:ascii="Calibri" w:eastAsia="Calibri" w:hAnsi="Calibri" w:cs="Calibri"/>
          <w:sz w:val="17"/>
        </w:rPr>
        <w:t xml:space="preserve">Thanks </w:t>
      </w:r>
      <w:r>
        <w:rPr>
          <w:rFonts w:ascii="Calibri" w:eastAsia="Calibri" w:hAnsi="Calibri" w:cs="Calibri"/>
          <w:sz w:val="18"/>
        </w:rPr>
        <w:t xml:space="preserve">to the </w:t>
      </w:r>
      <w:r>
        <w:rPr>
          <w:rFonts w:ascii="Calibri" w:eastAsia="Calibri" w:hAnsi="Calibri" w:cs="Calibri"/>
          <w:sz w:val="17"/>
        </w:rPr>
        <w:t xml:space="preserve">office </w:t>
      </w:r>
      <w:r>
        <w:rPr>
          <w:rFonts w:ascii="Calibri" w:eastAsia="Calibri" w:hAnsi="Calibri" w:cs="Calibri"/>
          <w:sz w:val="18"/>
        </w:rPr>
        <w:t xml:space="preserve">staff </w:t>
      </w:r>
      <w:r>
        <w:rPr>
          <w:rFonts w:ascii="Calibri" w:eastAsia="Calibri" w:hAnsi="Calibri" w:cs="Calibri"/>
        </w:rPr>
        <w:t xml:space="preserve">for </w:t>
      </w:r>
      <w:r>
        <w:rPr>
          <w:rFonts w:ascii="Calibri" w:eastAsia="Calibri" w:hAnsi="Calibri" w:cs="Calibri"/>
          <w:sz w:val="18"/>
        </w:rPr>
        <w:t xml:space="preserve">all </w:t>
      </w:r>
      <w:r>
        <w:rPr>
          <w:rFonts w:ascii="Calibri" w:eastAsia="Calibri" w:hAnsi="Calibri" w:cs="Calibri"/>
          <w:sz w:val="19"/>
        </w:rPr>
        <w:t xml:space="preserve">they </w:t>
      </w:r>
      <w:r>
        <w:rPr>
          <w:rFonts w:ascii="Calibri" w:eastAsia="Calibri" w:hAnsi="Calibri" w:cs="Calibri"/>
          <w:sz w:val="17"/>
        </w:rPr>
        <w:t xml:space="preserve">do </w:t>
      </w:r>
      <w:proofErr w:type="gramStart"/>
      <w:r>
        <w:rPr>
          <w:rFonts w:ascii="Calibri" w:eastAsia="Calibri" w:hAnsi="Calibri" w:cs="Calibri"/>
          <w:sz w:val="18"/>
        </w:rPr>
        <w:t xml:space="preserve">in </w:t>
      </w:r>
      <w:r>
        <w:rPr>
          <w:rFonts w:ascii="Calibri" w:eastAsia="Calibri" w:hAnsi="Calibri" w:cs="Calibri"/>
          <w:sz w:val="20"/>
        </w:rPr>
        <w:t xml:space="preserve">order </w:t>
      </w:r>
      <w:r>
        <w:rPr>
          <w:rFonts w:ascii="Calibri" w:eastAsia="Calibri" w:hAnsi="Calibri" w:cs="Calibri"/>
          <w:sz w:val="19"/>
        </w:rPr>
        <w:t>to</w:t>
      </w:r>
      <w:proofErr w:type="gramEnd"/>
      <w:r>
        <w:rPr>
          <w:rFonts w:ascii="Calibri" w:eastAsia="Calibri" w:hAnsi="Calibri" w:cs="Calibri"/>
          <w:sz w:val="19"/>
        </w:rPr>
        <w:t xml:space="preserve"> </w:t>
      </w:r>
      <w:r>
        <w:rPr>
          <w:rFonts w:ascii="Calibri" w:eastAsia="Calibri" w:hAnsi="Calibri" w:cs="Calibri"/>
          <w:sz w:val="18"/>
        </w:rPr>
        <w:t xml:space="preserve">keep this organization running, </w:t>
      </w:r>
      <w:r>
        <w:rPr>
          <w:rFonts w:ascii="Calibri" w:eastAsia="Calibri" w:hAnsi="Calibri" w:cs="Calibri"/>
          <w:sz w:val="16"/>
        </w:rPr>
        <w:t xml:space="preserve">no </w:t>
      </w:r>
      <w:r>
        <w:rPr>
          <w:rFonts w:ascii="Calibri" w:eastAsia="Calibri" w:hAnsi="Calibri" w:cs="Calibri"/>
          <w:sz w:val="18"/>
        </w:rPr>
        <w:t>matter what.</w:t>
      </w:r>
      <w:r>
        <w:rPr>
          <w:rFonts w:ascii="Calibri" w:eastAsia="Calibri" w:hAnsi="Calibri" w:cs="Calibri"/>
          <w:sz w:val="18"/>
        </w:rPr>
        <w:tab/>
      </w:r>
      <w:r>
        <w:rPr>
          <w:rFonts w:ascii="Calibri" w:eastAsia="Calibri" w:hAnsi="Calibri" w:cs="Calibri"/>
          <w:sz w:val="17"/>
        </w:rPr>
        <w:t xml:space="preserve">And </w:t>
      </w:r>
      <w:r>
        <w:rPr>
          <w:rFonts w:ascii="Calibri" w:eastAsia="Calibri" w:hAnsi="Calibri" w:cs="Calibri"/>
          <w:sz w:val="15"/>
        </w:rPr>
        <w:t xml:space="preserve">a </w:t>
      </w:r>
      <w:r>
        <w:rPr>
          <w:rFonts w:ascii="Calibri" w:eastAsia="Calibri" w:hAnsi="Calibri" w:cs="Calibri"/>
          <w:sz w:val="17"/>
        </w:rPr>
        <w:t xml:space="preserve">special </w:t>
      </w:r>
      <w:r>
        <w:rPr>
          <w:rFonts w:ascii="Calibri" w:eastAsia="Calibri" w:hAnsi="Calibri" w:cs="Calibri"/>
          <w:sz w:val="18"/>
        </w:rPr>
        <w:t xml:space="preserve">thanks to </w:t>
      </w:r>
      <w:r>
        <w:rPr>
          <w:rFonts w:ascii="Calibri" w:eastAsia="Calibri" w:hAnsi="Calibri" w:cs="Calibri"/>
          <w:sz w:val="16"/>
        </w:rPr>
        <w:t xml:space="preserve">all </w:t>
      </w:r>
      <w:r>
        <w:rPr>
          <w:rFonts w:ascii="Calibri" w:eastAsia="Calibri" w:hAnsi="Calibri" w:cs="Calibri"/>
          <w:sz w:val="18"/>
        </w:rPr>
        <w:t xml:space="preserve">the </w:t>
      </w:r>
      <w:r>
        <w:rPr>
          <w:rFonts w:ascii="Calibri" w:eastAsia="Calibri" w:hAnsi="Calibri" w:cs="Calibri"/>
          <w:sz w:val="19"/>
        </w:rPr>
        <w:t xml:space="preserve">Members </w:t>
      </w:r>
      <w:r>
        <w:rPr>
          <w:rFonts w:ascii="Calibri" w:eastAsia="Calibri" w:hAnsi="Calibri" w:cs="Calibri"/>
          <w:sz w:val="20"/>
        </w:rPr>
        <w:t xml:space="preserve">of </w:t>
      </w:r>
      <w:r>
        <w:rPr>
          <w:rFonts w:ascii="Calibri" w:eastAsia="Calibri" w:hAnsi="Calibri" w:cs="Calibri"/>
          <w:sz w:val="19"/>
        </w:rPr>
        <w:t xml:space="preserve">this </w:t>
      </w:r>
      <w:r>
        <w:rPr>
          <w:rFonts w:ascii="Calibri" w:eastAsia="Calibri" w:hAnsi="Calibri" w:cs="Calibri"/>
          <w:sz w:val="18"/>
        </w:rPr>
        <w:t xml:space="preserve">Association, who </w:t>
      </w:r>
      <w:r>
        <w:rPr>
          <w:rFonts w:ascii="Calibri" w:eastAsia="Calibri" w:hAnsi="Calibri" w:cs="Calibri"/>
          <w:sz w:val="19"/>
        </w:rPr>
        <w:t xml:space="preserve">try to </w:t>
      </w:r>
      <w:r>
        <w:rPr>
          <w:rFonts w:ascii="Calibri" w:eastAsia="Calibri" w:hAnsi="Calibri" w:cs="Calibri"/>
          <w:sz w:val="18"/>
        </w:rPr>
        <w:t xml:space="preserve">make sure that </w:t>
      </w:r>
      <w:r>
        <w:rPr>
          <w:rFonts w:ascii="Calibri" w:eastAsia="Calibri" w:hAnsi="Calibri" w:cs="Calibri"/>
          <w:sz w:val="17"/>
        </w:rPr>
        <w:t xml:space="preserve">this </w:t>
      </w:r>
      <w:r>
        <w:rPr>
          <w:rFonts w:ascii="Calibri" w:eastAsia="Calibri" w:hAnsi="Calibri" w:cs="Calibri"/>
          <w:sz w:val="18"/>
        </w:rPr>
        <w:t xml:space="preserve">association </w:t>
      </w:r>
      <w:r>
        <w:rPr>
          <w:rFonts w:ascii="Calibri" w:eastAsia="Calibri" w:hAnsi="Calibri" w:cs="Calibri"/>
          <w:sz w:val="17"/>
        </w:rPr>
        <w:t xml:space="preserve">keeps </w:t>
      </w:r>
      <w:r>
        <w:rPr>
          <w:rFonts w:ascii="Calibri" w:eastAsia="Calibri" w:hAnsi="Calibri" w:cs="Calibri"/>
          <w:sz w:val="18"/>
        </w:rPr>
        <w:t xml:space="preserve">getting better </w:t>
      </w:r>
      <w:r>
        <w:rPr>
          <w:rFonts w:ascii="Calibri" w:eastAsia="Calibri" w:hAnsi="Calibri" w:cs="Calibri"/>
          <w:sz w:val="17"/>
        </w:rPr>
        <w:t xml:space="preserve">and </w:t>
      </w:r>
      <w:r>
        <w:rPr>
          <w:rFonts w:ascii="Calibri" w:eastAsia="Calibri" w:hAnsi="Calibri" w:cs="Calibri"/>
          <w:sz w:val="18"/>
        </w:rPr>
        <w:t>better.</w:t>
      </w:r>
    </w:p>
    <w:p w14:paraId="7E28D873" w14:textId="77777777" w:rsidR="002D6025" w:rsidRDefault="00424113">
      <w:pPr>
        <w:spacing w:after="17" w:line="279" w:lineRule="auto"/>
        <w:ind w:left="44" w:right="1008"/>
      </w:pPr>
      <w:r>
        <w:rPr>
          <w:rFonts w:ascii="Calibri" w:eastAsia="Calibri" w:hAnsi="Calibri" w:cs="Calibri"/>
          <w:sz w:val="19"/>
        </w:rPr>
        <w:t xml:space="preserve">Over the </w:t>
      </w:r>
      <w:r>
        <w:rPr>
          <w:rFonts w:ascii="Calibri" w:eastAsia="Calibri" w:hAnsi="Calibri" w:cs="Calibri"/>
          <w:sz w:val="17"/>
        </w:rPr>
        <w:t xml:space="preserve">past </w:t>
      </w:r>
      <w:r>
        <w:rPr>
          <w:rFonts w:ascii="Calibri" w:eastAsia="Calibri" w:hAnsi="Calibri" w:cs="Calibri"/>
          <w:sz w:val="19"/>
        </w:rPr>
        <w:t xml:space="preserve">three </w:t>
      </w:r>
      <w:r>
        <w:rPr>
          <w:rFonts w:ascii="Calibri" w:eastAsia="Calibri" w:hAnsi="Calibri" w:cs="Calibri"/>
          <w:sz w:val="18"/>
        </w:rPr>
        <w:t xml:space="preserve">years </w:t>
      </w:r>
      <w:r>
        <w:rPr>
          <w:rFonts w:ascii="Calibri" w:eastAsia="Calibri" w:hAnsi="Calibri" w:cs="Calibri"/>
          <w:sz w:val="16"/>
        </w:rPr>
        <w:t xml:space="preserve">as </w:t>
      </w:r>
      <w:r>
        <w:rPr>
          <w:rFonts w:ascii="Calibri" w:eastAsia="Calibri" w:hAnsi="Calibri" w:cs="Calibri"/>
          <w:sz w:val="15"/>
        </w:rPr>
        <w:t xml:space="preserve">a </w:t>
      </w:r>
      <w:r>
        <w:rPr>
          <w:rFonts w:ascii="Calibri" w:eastAsia="Calibri" w:hAnsi="Calibri" w:cs="Calibri"/>
          <w:sz w:val="18"/>
        </w:rPr>
        <w:t xml:space="preserve">Board member </w:t>
      </w:r>
      <w:r>
        <w:rPr>
          <w:rFonts w:ascii="Calibri" w:eastAsia="Calibri" w:hAnsi="Calibri" w:cs="Calibri"/>
          <w:sz w:val="17"/>
        </w:rPr>
        <w:t xml:space="preserve">and </w:t>
      </w:r>
      <w:r>
        <w:rPr>
          <w:rFonts w:ascii="Calibri" w:eastAsia="Calibri" w:hAnsi="Calibri" w:cs="Calibri"/>
          <w:sz w:val="18"/>
        </w:rPr>
        <w:t xml:space="preserve">the </w:t>
      </w:r>
      <w:r>
        <w:rPr>
          <w:rFonts w:ascii="Calibri" w:eastAsia="Calibri" w:hAnsi="Calibri" w:cs="Calibri"/>
          <w:sz w:val="17"/>
        </w:rPr>
        <w:t xml:space="preserve">past </w:t>
      </w:r>
      <w:r>
        <w:rPr>
          <w:rFonts w:ascii="Calibri" w:eastAsia="Calibri" w:hAnsi="Calibri" w:cs="Calibri"/>
          <w:sz w:val="18"/>
        </w:rPr>
        <w:t xml:space="preserve">two years </w:t>
      </w:r>
      <w:r>
        <w:rPr>
          <w:rFonts w:ascii="Calibri" w:eastAsia="Calibri" w:hAnsi="Calibri" w:cs="Calibri"/>
          <w:sz w:val="16"/>
        </w:rPr>
        <w:t xml:space="preserve">as </w:t>
      </w:r>
      <w:r>
        <w:rPr>
          <w:rFonts w:ascii="Calibri" w:eastAsia="Calibri" w:hAnsi="Calibri" w:cs="Calibri"/>
          <w:sz w:val="18"/>
        </w:rPr>
        <w:t xml:space="preserve">the chair, </w:t>
      </w:r>
      <w:r>
        <w:rPr>
          <w:rFonts w:ascii="Calibri" w:eastAsia="Calibri" w:hAnsi="Calibri" w:cs="Calibri"/>
          <w:sz w:val="14"/>
          <w:vertAlign w:val="superscript"/>
        </w:rPr>
        <w:t xml:space="preserve">I </w:t>
      </w:r>
      <w:r>
        <w:rPr>
          <w:rFonts w:ascii="Calibri" w:eastAsia="Calibri" w:hAnsi="Calibri" w:cs="Calibri"/>
          <w:sz w:val="17"/>
        </w:rPr>
        <w:t xml:space="preserve">have </w:t>
      </w:r>
      <w:r>
        <w:rPr>
          <w:rFonts w:ascii="Calibri" w:eastAsia="Calibri" w:hAnsi="Calibri" w:cs="Calibri"/>
          <w:sz w:val="18"/>
        </w:rPr>
        <w:t xml:space="preserve">attended every </w:t>
      </w:r>
      <w:r>
        <w:rPr>
          <w:rFonts w:ascii="Calibri" w:eastAsia="Calibri" w:hAnsi="Calibri" w:cs="Calibri"/>
          <w:sz w:val="19"/>
        </w:rPr>
        <w:t xml:space="preserve">official meeting </w:t>
      </w:r>
      <w:r>
        <w:rPr>
          <w:rFonts w:ascii="Calibri" w:eastAsia="Calibri" w:hAnsi="Calibri" w:cs="Calibri"/>
          <w:sz w:val="20"/>
        </w:rPr>
        <w:t xml:space="preserve">that </w:t>
      </w:r>
      <w:r>
        <w:rPr>
          <w:rFonts w:ascii="Calibri" w:eastAsia="Calibri" w:hAnsi="Calibri" w:cs="Calibri"/>
          <w:sz w:val="18"/>
        </w:rPr>
        <w:t xml:space="preserve">was held. There </w:t>
      </w:r>
      <w:r>
        <w:rPr>
          <w:rFonts w:ascii="Calibri" w:eastAsia="Calibri" w:hAnsi="Calibri" w:cs="Calibri"/>
          <w:sz w:val="19"/>
        </w:rPr>
        <w:t xml:space="preserve">were </w:t>
      </w:r>
      <w:r>
        <w:rPr>
          <w:rFonts w:ascii="Calibri" w:eastAsia="Calibri" w:hAnsi="Calibri" w:cs="Calibri"/>
          <w:sz w:val="14"/>
        </w:rPr>
        <w:t xml:space="preserve">a </w:t>
      </w:r>
      <w:r>
        <w:rPr>
          <w:rFonts w:ascii="Calibri" w:eastAsia="Calibri" w:hAnsi="Calibri" w:cs="Calibri"/>
          <w:sz w:val="19"/>
        </w:rPr>
        <w:t xml:space="preserve">few </w:t>
      </w:r>
      <w:r>
        <w:rPr>
          <w:rFonts w:ascii="Calibri" w:eastAsia="Calibri" w:hAnsi="Calibri" w:cs="Calibri"/>
          <w:sz w:val="15"/>
        </w:rPr>
        <w:t xml:space="preserve">in </w:t>
      </w:r>
      <w:r>
        <w:rPr>
          <w:rFonts w:ascii="Calibri" w:eastAsia="Calibri" w:hAnsi="Calibri" w:cs="Calibri"/>
          <w:sz w:val="18"/>
        </w:rPr>
        <w:t xml:space="preserve">the </w:t>
      </w:r>
      <w:r>
        <w:rPr>
          <w:rFonts w:ascii="Calibri" w:eastAsia="Calibri" w:hAnsi="Calibri" w:cs="Calibri"/>
          <w:sz w:val="17"/>
        </w:rPr>
        <w:t xml:space="preserve">past </w:t>
      </w:r>
      <w:r>
        <w:rPr>
          <w:rFonts w:ascii="Calibri" w:eastAsia="Calibri" w:hAnsi="Calibri" w:cs="Calibri"/>
          <w:sz w:val="18"/>
        </w:rPr>
        <w:t xml:space="preserve">year </w:t>
      </w:r>
      <w:r>
        <w:rPr>
          <w:rFonts w:ascii="Calibri" w:eastAsia="Calibri" w:hAnsi="Calibri" w:cs="Calibri"/>
          <w:sz w:val="19"/>
        </w:rPr>
        <w:t xml:space="preserve">that </w:t>
      </w:r>
      <w:r>
        <w:rPr>
          <w:rFonts w:ascii="Calibri" w:eastAsia="Calibri" w:hAnsi="Calibri" w:cs="Calibri"/>
          <w:sz w:val="18"/>
        </w:rPr>
        <w:t xml:space="preserve">were </w:t>
      </w:r>
      <w:r>
        <w:rPr>
          <w:rFonts w:ascii="Calibri" w:eastAsia="Calibri" w:hAnsi="Calibri" w:cs="Calibri"/>
          <w:sz w:val="17"/>
        </w:rPr>
        <w:t xml:space="preserve">cancelled due </w:t>
      </w:r>
      <w:r>
        <w:rPr>
          <w:rFonts w:ascii="Calibri" w:eastAsia="Calibri" w:hAnsi="Calibri" w:cs="Calibri"/>
          <w:sz w:val="18"/>
        </w:rPr>
        <w:t xml:space="preserve">to the </w:t>
      </w:r>
      <w:r>
        <w:rPr>
          <w:rFonts w:ascii="Calibri" w:eastAsia="Calibri" w:hAnsi="Calibri" w:cs="Calibri"/>
          <w:sz w:val="17"/>
        </w:rPr>
        <w:t xml:space="preserve">COVID. </w:t>
      </w:r>
      <w:r>
        <w:rPr>
          <w:rFonts w:ascii="Calibri" w:eastAsia="Calibri" w:hAnsi="Calibri" w:cs="Calibri"/>
          <w:sz w:val="18"/>
        </w:rPr>
        <w:t xml:space="preserve">The </w:t>
      </w:r>
      <w:r>
        <w:rPr>
          <w:rFonts w:ascii="Calibri" w:eastAsia="Calibri" w:hAnsi="Calibri" w:cs="Calibri"/>
          <w:sz w:val="19"/>
        </w:rPr>
        <w:t xml:space="preserve">time </w:t>
      </w:r>
      <w:r>
        <w:rPr>
          <w:rFonts w:ascii="Calibri" w:eastAsia="Calibri" w:hAnsi="Calibri" w:cs="Calibri"/>
          <w:sz w:val="20"/>
        </w:rPr>
        <w:t xml:space="preserve">that </w:t>
      </w:r>
      <w:proofErr w:type="gramStart"/>
      <w:r>
        <w:rPr>
          <w:rFonts w:ascii="Calibri" w:eastAsia="Calibri" w:hAnsi="Calibri" w:cs="Calibri"/>
          <w:sz w:val="23"/>
        </w:rPr>
        <w:t>have</w:t>
      </w:r>
      <w:proofErr w:type="gramEnd"/>
      <w:r>
        <w:rPr>
          <w:rFonts w:ascii="Calibri" w:eastAsia="Calibri" w:hAnsi="Calibri" w:cs="Calibri"/>
          <w:sz w:val="23"/>
        </w:rPr>
        <w:t xml:space="preserve"> </w:t>
      </w:r>
      <w:r>
        <w:rPr>
          <w:rFonts w:ascii="Calibri" w:eastAsia="Calibri" w:hAnsi="Calibri" w:cs="Calibri"/>
          <w:sz w:val="18"/>
        </w:rPr>
        <w:t xml:space="preserve">spent on this board </w:t>
      </w:r>
      <w:r>
        <w:rPr>
          <w:rFonts w:ascii="Calibri" w:eastAsia="Calibri" w:hAnsi="Calibri" w:cs="Calibri"/>
          <w:sz w:val="16"/>
        </w:rPr>
        <w:t xml:space="preserve">has </w:t>
      </w:r>
      <w:r>
        <w:rPr>
          <w:rFonts w:ascii="Calibri" w:eastAsia="Calibri" w:hAnsi="Calibri" w:cs="Calibri"/>
          <w:sz w:val="17"/>
        </w:rPr>
        <w:t xml:space="preserve">been </w:t>
      </w:r>
      <w:r>
        <w:rPr>
          <w:rFonts w:ascii="Calibri" w:eastAsia="Calibri" w:hAnsi="Calibri" w:cs="Calibri"/>
          <w:sz w:val="12"/>
        </w:rPr>
        <w:t xml:space="preserve">a </w:t>
      </w:r>
      <w:r>
        <w:rPr>
          <w:rFonts w:ascii="Calibri" w:eastAsia="Calibri" w:hAnsi="Calibri" w:cs="Calibri"/>
          <w:sz w:val="18"/>
        </w:rPr>
        <w:t>learning experience.</w:t>
      </w:r>
      <w:r>
        <w:rPr>
          <w:rFonts w:ascii="Calibri" w:eastAsia="Calibri" w:hAnsi="Calibri" w:cs="Calibri"/>
          <w:sz w:val="18"/>
        </w:rPr>
        <w:tab/>
      </w:r>
      <w:r>
        <w:rPr>
          <w:rFonts w:ascii="Calibri" w:eastAsia="Calibri" w:hAnsi="Calibri" w:cs="Calibri"/>
          <w:sz w:val="14"/>
          <w:vertAlign w:val="superscript"/>
        </w:rPr>
        <w:t xml:space="preserve">I </w:t>
      </w:r>
      <w:r>
        <w:rPr>
          <w:rFonts w:ascii="Calibri" w:eastAsia="Calibri" w:hAnsi="Calibri" w:cs="Calibri"/>
          <w:sz w:val="18"/>
        </w:rPr>
        <w:t xml:space="preserve">must </w:t>
      </w:r>
      <w:r>
        <w:rPr>
          <w:rFonts w:ascii="Calibri" w:eastAsia="Calibri" w:hAnsi="Calibri" w:cs="Calibri"/>
          <w:sz w:val="16"/>
        </w:rPr>
        <w:t xml:space="preserve">say </w:t>
      </w:r>
      <w:r>
        <w:rPr>
          <w:rFonts w:ascii="Calibri" w:eastAsia="Calibri" w:hAnsi="Calibri" w:cs="Calibri"/>
          <w:sz w:val="18"/>
        </w:rPr>
        <w:t xml:space="preserve">that </w:t>
      </w:r>
      <w:r>
        <w:rPr>
          <w:rFonts w:ascii="Calibri" w:eastAsia="Calibri" w:hAnsi="Calibri" w:cs="Calibri"/>
          <w:sz w:val="14"/>
          <w:vertAlign w:val="superscript"/>
        </w:rPr>
        <w:t xml:space="preserve">I </w:t>
      </w:r>
      <w:r>
        <w:rPr>
          <w:rFonts w:ascii="Calibri" w:eastAsia="Calibri" w:hAnsi="Calibri" w:cs="Calibri"/>
          <w:sz w:val="17"/>
        </w:rPr>
        <w:t xml:space="preserve">have gained </w:t>
      </w:r>
      <w:r>
        <w:rPr>
          <w:rFonts w:ascii="Calibri" w:eastAsia="Calibri" w:hAnsi="Calibri" w:cs="Calibri"/>
          <w:sz w:val="19"/>
        </w:rPr>
        <w:t xml:space="preserve">substantial </w:t>
      </w:r>
      <w:r>
        <w:rPr>
          <w:rFonts w:ascii="Calibri" w:eastAsia="Calibri" w:hAnsi="Calibri" w:cs="Calibri"/>
          <w:sz w:val="18"/>
        </w:rPr>
        <w:t xml:space="preserve">knowledge </w:t>
      </w:r>
      <w:r>
        <w:rPr>
          <w:rFonts w:ascii="Calibri" w:eastAsia="Calibri" w:hAnsi="Calibri" w:cs="Calibri"/>
          <w:sz w:val="20"/>
        </w:rPr>
        <w:t xml:space="preserve">of </w:t>
      </w:r>
      <w:r>
        <w:rPr>
          <w:rFonts w:ascii="Calibri" w:eastAsia="Calibri" w:hAnsi="Calibri" w:cs="Calibri"/>
          <w:sz w:val="18"/>
        </w:rPr>
        <w:t xml:space="preserve">some </w:t>
      </w:r>
      <w:r>
        <w:rPr>
          <w:rFonts w:ascii="Calibri" w:eastAsia="Calibri" w:hAnsi="Calibri" w:cs="Calibri"/>
          <w:sz w:val="19"/>
        </w:rPr>
        <w:t xml:space="preserve">of </w:t>
      </w:r>
      <w:r>
        <w:rPr>
          <w:rFonts w:ascii="Calibri" w:eastAsia="Calibri" w:hAnsi="Calibri" w:cs="Calibri"/>
          <w:sz w:val="18"/>
        </w:rPr>
        <w:t>the members of this association.</w:t>
      </w:r>
      <w:r>
        <w:rPr>
          <w:rFonts w:ascii="Calibri" w:eastAsia="Calibri" w:hAnsi="Calibri" w:cs="Calibri"/>
          <w:sz w:val="18"/>
        </w:rPr>
        <w:tab/>
      </w:r>
      <w:r>
        <w:rPr>
          <w:rFonts w:ascii="Calibri" w:eastAsia="Calibri" w:hAnsi="Calibri" w:cs="Calibri"/>
          <w:sz w:val="17"/>
        </w:rPr>
        <w:t xml:space="preserve">Some </w:t>
      </w:r>
      <w:r>
        <w:rPr>
          <w:rFonts w:ascii="Calibri" w:eastAsia="Calibri" w:hAnsi="Calibri" w:cs="Calibri"/>
          <w:sz w:val="18"/>
        </w:rPr>
        <w:t xml:space="preserve">good, </w:t>
      </w:r>
      <w:r>
        <w:rPr>
          <w:rFonts w:ascii="Calibri" w:eastAsia="Calibri" w:hAnsi="Calibri" w:cs="Calibri"/>
          <w:sz w:val="17"/>
        </w:rPr>
        <w:t xml:space="preserve">some not </w:t>
      </w:r>
      <w:r>
        <w:rPr>
          <w:rFonts w:ascii="Calibri" w:eastAsia="Calibri" w:hAnsi="Calibri" w:cs="Calibri"/>
          <w:sz w:val="14"/>
        </w:rPr>
        <w:t xml:space="preserve">so </w:t>
      </w:r>
      <w:r>
        <w:rPr>
          <w:rFonts w:ascii="Calibri" w:eastAsia="Calibri" w:hAnsi="Calibri" w:cs="Calibri"/>
          <w:sz w:val="17"/>
        </w:rPr>
        <w:t>good.</w:t>
      </w:r>
      <w:r>
        <w:rPr>
          <w:rFonts w:ascii="Calibri" w:eastAsia="Calibri" w:hAnsi="Calibri" w:cs="Calibri"/>
          <w:sz w:val="17"/>
        </w:rPr>
        <w:tab/>
        <w:t xml:space="preserve">But </w:t>
      </w:r>
      <w:r>
        <w:rPr>
          <w:rFonts w:ascii="Calibri" w:eastAsia="Calibri" w:hAnsi="Calibri" w:cs="Calibri"/>
          <w:sz w:val="19"/>
        </w:rPr>
        <w:t xml:space="preserve">with everything </w:t>
      </w:r>
      <w:r>
        <w:rPr>
          <w:rFonts w:ascii="Calibri" w:eastAsia="Calibri" w:hAnsi="Calibri" w:cs="Calibri"/>
          <w:sz w:val="20"/>
        </w:rPr>
        <w:t xml:space="preserve">there </w:t>
      </w:r>
      <w:r>
        <w:rPr>
          <w:rFonts w:ascii="Calibri" w:eastAsia="Calibri" w:hAnsi="Calibri" w:cs="Calibri"/>
          <w:sz w:val="18"/>
        </w:rPr>
        <w:t xml:space="preserve">must </w:t>
      </w:r>
      <w:r>
        <w:rPr>
          <w:rFonts w:ascii="Calibri" w:eastAsia="Calibri" w:hAnsi="Calibri" w:cs="Calibri"/>
          <w:sz w:val="16"/>
        </w:rPr>
        <w:t xml:space="preserve">be a </w:t>
      </w:r>
      <w:r>
        <w:rPr>
          <w:rFonts w:ascii="Calibri" w:eastAsia="Calibri" w:hAnsi="Calibri" w:cs="Calibri"/>
          <w:sz w:val="18"/>
        </w:rPr>
        <w:t xml:space="preserve">downside </w:t>
      </w:r>
      <w:r>
        <w:rPr>
          <w:rFonts w:ascii="Calibri" w:eastAsia="Calibri" w:hAnsi="Calibri" w:cs="Calibri"/>
          <w:sz w:val="16"/>
        </w:rPr>
        <w:t xml:space="preserve">and </w:t>
      </w:r>
      <w:r>
        <w:rPr>
          <w:rFonts w:ascii="Calibri" w:eastAsia="Calibri" w:hAnsi="Calibri" w:cs="Calibri"/>
          <w:sz w:val="17"/>
        </w:rPr>
        <w:t xml:space="preserve">an upside. </w:t>
      </w:r>
      <w:r>
        <w:rPr>
          <w:rFonts w:ascii="Calibri" w:eastAsia="Calibri" w:hAnsi="Calibri" w:cs="Calibri"/>
          <w:sz w:val="18"/>
        </w:rPr>
        <w:t xml:space="preserve">There are those of you who very quietly </w:t>
      </w:r>
      <w:r>
        <w:rPr>
          <w:rFonts w:ascii="Calibri" w:eastAsia="Calibri" w:hAnsi="Calibri" w:cs="Calibri"/>
          <w:sz w:val="17"/>
        </w:rPr>
        <w:t xml:space="preserve">make </w:t>
      </w:r>
      <w:r>
        <w:rPr>
          <w:rFonts w:ascii="Calibri" w:eastAsia="Calibri" w:hAnsi="Calibri" w:cs="Calibri"/>
          <w:sz w:val="20"/>
        </w:rPr>
        <w:t xml:space="preserve">your </w:t>
      </w:r>
      <w:r>
        <w:rPr>
          <w:rFonts w:ascii="Calibri" w:eastAsia="Calibri" w:hAnsi="Calibri" w:cs="Calibri"/>
          <w:sz w:val="19"/>
        </w:rPr>
        <w:t xml:space="preserve">thoughts </w:t>
      </w:r>
      <w:r>
        <w:rPr>
          <w:rFonts w:ascii="Calibri" w:eastAsia="Calibri" w:hAnsi="Calibri" w:cs="Calibri"/>
          <w:sz w:val="18"/>
        </w:rPr>
        <w:t>known.</w:t>
      </w:r>
      <w:r>
        <w:rPr>
          <w:rFonts w:ascii="Calibri" w:eastAsia="Calibri" w:hAnsi="Calibri" w:cs="Calibri"/>
          <w:sz w:val="18"/>
        </w:rPr>
        <w:tab/>
        <w:t xml:space="preserve">Then </w:t>
      </w:r>
      <w:r>
        <w:rPr>
          <w:rFonts w:ascii="Calibri" w:eastAsia="Calibri" w:hAnsi="Calibri" w:cs="Calibri"/>
          <w:sz w:val="19"/>
        </w:rPr>
        <w:t xml:space="preserve">there </w:t>
      </w:r>
      <w:r>
        <w:rPr>
          <w:rFonts w:ascii="Calibri" w:eastAsia="Calibri" w:hAnsi="Calibri" w:cs="Calibri"/>
          <w:sz w:val="18"/>
        </w:rPr>
        <w:t xml:space="preserve">are those </w:t>
      </w:r>
      <w:r>
        <w:rPr>
          <w:rFonts w:ascii="Calibri" w:eastAsia="Calibri" w:hAnsi="Calibri" w:cs="Calibri"/>
          <w:sz w:val="17"/>
        </w:rPr>
        <w:t xml:space="preserve">of you </w:t>
      </w:r>
      <w:r>
        <w:rPr>
          <w:rFonts w:ascii="Calibri" w:eastAsia="Calibri" w:hAnsi="Calibri" w:cs="Calibri"/>
          <w:sz w:val="18"/>
        </w:rPr>
        <w:t xml:space="preserve">who are right </w:t>
      </w:r>
      <w:r>
        <w:rPr>
          <w:rFonts w:ascii="Calibri" w:eastAsia="Calibri" w:hAnsi="Calibri" w:cs="Calibri"/>
          <w:sz w:val="16"/>
        </w:rPr>
        <w:t xml:space="preserve">in </w:t>
      </w:r>
      <w:r>
        <w:rPr>
          <w:rFonts w:ascii="Calibri" w:eastAsia="Calibri" w:hAnsi="Calibri" w:cs="Calibri"/>
          <w:sz w:val="18"/>
        </w:rPr>
        <w:t xml:space="preserve">your face, telling you that </w:t>
      </w:r>
      <w:proofErr w:type="gramStart"/>
      <w:r>
        <w:rPr>
          <w:rFonts w:ascii="Calibri" w:eastAsia="Calibri" w:hAnsi="Calibri" w:cs="Calibri"/>
          <w:sz w:val="17"/>
        </w:rPr>
        <w:t>it's</w:t>
      </w:r>
      <w:proofErr w:type="gramEnd"/>
      <w:r>
        <w:rPr>
          <w:rFonts w:ascii="Calibri" w:eastAsia="Calibri" w:hAnsi="Calibri" w:cs="Calibri"/>
          <w:sz w:val="17"/>
        </w:rPr>
        <w:t xml:space="preserve"> </w:t>
      </w:r>
      <w:r>
        <w:rPr>
          <w:rFonts w:ascii="Calibri" w:eastAsia="Calibri" w:hAnsi="Calibri" w:cs="Calibri"/>
          <w:sz w:val="19"/>
        </w:rPr>
        <w:t xml:space="preserve">their way </w:t>
      </w:r>
      <w:r>
        <w:rPr>
          <w:rFonts w:ascii="Calibri" w:eastAsia="Calibri" w:hAnsi="Calibri" w:cs="Calibri"/>
          <w:sz w:val="20"/>
        </w:rPr>
        <w:t xml:space="preserve">or </w:t>
      </w:r>
      <w:r>
        <w:rPr>
          <w:rFonts w:ascii="Calibri" w:eastAsia="Calibri" w:hAnsi="Calibri" w:cs="Calibri"/>
          <w:sz w:val="19"/>
        </w:rPr>
        <w:t xml:space="preserve">the highway. We </w:t>
      </w:r>
      <w:r>
        <w:rPr>
          <w:rFonts w:ascii="Calibri" w:eastAsia="Calibri" w:hAnsi="Calibri" w:cs="Calibri"/>
          <w:sz w:val="18"/>
        </w:rPr>
        <w:t xml:space="preserve">have </w:t>
      </w:r>
      <w:r>
        <w:rPr>
          <w:rFonts w:ascii="Calibri" w:eastAsia="Calibri" w:hAnsi="Calibri" w:cs="Calibri"/>
          <w:sz w:val="15"/>
        </w:rPr>
        <w:t xml:space="preserve">a </w:t>
      </w:r>
      <w:r>
        <w:rPr>
          <w:rFonts w:ascii="Calibri" w:eastAsia="Calibri" w:hAnsi="Calibri" w:cs="Calibri"/>
          <w:sz w:val="18"/>
        </w:rPr>
        <w:t xml:space="preserve">wide </w:t>
      </w:r>
      <w:r>
        <w:rPr>
          <w:rFonts w:ascii="Calibri" w:eastAsia="Calibri" w:hAnsi="Calibri" w:cs="Calibri"/>
          <w:sz w:val="19"/>
        </w:rPr>
        <w:t xml:space="preserve">variety </w:t>
      </w:r>
      <w:r>
        <w:rPr>
          <w:rFonts w:ascii="Calibri" w:eastAsia="Calibri" w:hAnsi="Calibri" w:cs="Calibri"/>
          <w:sz w:val="18"/>
        </w:rPr>
        <w:t xml:space="preserve">of members of this association, </w:t>
      </w:r>
      <w:r>
        <w:rPr>
          <w:rFonts w:ascii="Calibri" w:eastAsia="Calibri" w:hAnsi="Calibri" w:cs="Calibri"/>
          <w:sz w:val="17"/>
        </w:rPr>
        <w:t xml:space="preserve">and it </w:t>
      </w:r>
      <w:r>
        <w:rPr>
          <w:rFonts w:ascii="Calibri" w:eastAsia="Calibri" w:hAnsi="Calibri" w:cs="Calibri"/>
          <w:sz w:val="18"/>
        </w:rPr>
        <w:t xml:space="preserve">would </w:t>
      </w:r>
      <w:r>
        <w:rPr>
          <w:rFonts w:ascii="Calibri" w:eastAsia="Calibri" w:hAnsi="Calibri" w:cs="Calibri"/>
          <w:sz w:val="16"/>
        </w:rPr>
        <w:t xml:space="preserve">be </w:t>
      </w:r>
      <w:r>
        <w:rPr>
          <w:rFonts w:ascii="Calibri" w:eastAsia="Calibri" w:hAnsi="Calibri" w:cs="Calibri"/>
          <w:sz w:val="18"/>
        </w:rPr>
        <w:t>beneficial</w:t>
      </w:r>
    </w:p>
    <w:p w14:paraId="0004AC57" w14:textId="77777777" w:rsidR="002D6025" w:rsidRDefault="00424113">
      <w:pPr>
        <w:spacing w:after="17" w:line="279" w:lineRule="auto"/>
        <w:ind w:left="108" w:right="1008"/>
      </w:pPr>
      <w:r>
        <w:rPr>
          <w:rFonts w:ascii="Calibri" w:eastAsia="Calibri" w:hAnsi="Calibri" w:cs="Calibri"/>
          <w:sz w:val="20"/>
        </w:rPr>
        <w:t xml:space="preserve">to </w:t>
      </w:r>
      <w:r>
        <w:rPr>
          <w:rFonts w:ascii="Calibri" w:eastAsia="Calibri" w:hAnsi="Calibri" w:cs="Calibri"/>
          <w:sz w:val="18"/>
        </w:rPr>
        <w:t xml:space="preserve">all </w:t>
      </w:r>
      <w:r>
        <w:rPr>
          <w:rFonts w:ascii="Calibri" w:eastAsia="Calibri" w:hAnsi="Calibri" w:cs="Calibri"/>
          <w:sz w:val="19"/>
        </w:rPr>
        <w:t xml:space="preserve">members to remember that </w:t>
      </w:r>
      <w:r>
        <w:rPr>
          <w:rFonts w:ascii="Calibri" w:eastAsia="Calibri" w:hAnsi="Calibri" w:cs="Calibri"/>
          <w:sz w:val="18"/>
        </w:rPr>
        <w:t xml:space="preserve">just </w:t>
      </w:r>
      <w:r>
        <w:rPr>
          <w:rFonts w:ascii="Calibri" w:eastAsia="Calibri" w:hAnsi="Calibri" w:cs="Calibri"/>
          <w:sz w:val="17"/>
        </w:rPr>
        <w:t xml:space="preserve">because </w:t>
      </w:r>
      <w:r>
        <w:rPr>
          <w:rFonts w:ascii="Calibri" w:eastAsia="Calibri" w:hAnsi="Calibri" w:cs="Calibri"/>
          <w:sz w:val="18"/>
        </w:rPr>
        <w:t xml:space="preserve">they are the loudest </w:t>
      </w:r>
      <w:r>
        <w:rPr>
          <w:rFonts w:ascii="Calibri" w:eastAsia="Calibri" w:hAnsi="Calibri" w:cs="Calibri"/>
          <w:sz w:val="17"/>
        </w:rPr>
        <w:t xml:space="preserve">at </w:t>
      </w:r>
      <w:r>
        <w:rPr>
          <w:rFonts w:ascii="Calibri" w:eastAsia="Calibri" w:hAnsi="Calibri" w:cs="Calibri"/>
          <w:sz w:val="18"/>
        </w:rPr>
        <w:t xml:space="preserve">the meeting, </w:t>
      </w:r>
      <w:proofErr w:type="gramStart"/>
      <w:r>
        <w:rPr>
          <w:rFonts w:ascii="Calibri" w:eastAsia="Calibri" w:hAnsi="Calibri" w:cs="Calibri"/>
          <w:sz w:val="18"/>
        </w:rPr>
        <w:t>doesn't</w:t>
      </w:r>
      <w:proofErr w:type="gramEnd"/>
      <w:r>
        <w:rPr>
          <w:rFonts w:ascii="Calibri" w:eastAsia="Calibri" w:hAnsi="Calibri" w:cs="Calibri"/>
          <w:sz w:val="18"/>
        </w:rPr>
        <w:t xml:space="preserve"> mean that </w:t>
      </w:r>
      <w:r>
        <w:rPr>
          <w:rFonts w:ascii="Calibri" w:eastAsia="Calibri" w:hAnsi="Calibri" w:cs="Calibri"/>
          <w:sz w:val="20"/>
        </w:rPr>
        <w:t xml:space="preserve">they </w:t>
      </w:r>
      <w:r>
        <w:rPr>
          <w:rFonts w:ascii="Calibri" w:eastAsia="Calibri" w:hAnsi="Calibri" w:cs="Calibri"/>
          <w:sz w:val="19"/>
        </w:rPr>
        <w:t xml:space="preserve">are the </w:t>
      </w:r>
      <w:r>
        <w:rPr>
          <w:rFonts w:ascii="Calibri" w:eastAsia="Calibri" w:hAnsi="Calibri" w:cs="Calibri"/>
          <w:sz w:val="18"/>
        </w:rPr>
        <w:t xml:space="preserve">loudest </w:t>
      </w:r>
      <w:r>
        <w:rPr>
          <w:rFonts w:ascii="Calibri" w:eastAsia="Calibri" w:hAnsi="Calibri" w:cs="Calibri"/>
          <w:sz w:val="19"/>
        </w:rPr>
        <w:t xml:space="preserve">or </w:t>
      </w:r>
      <w:r>
        <w:rPr>
          <w:rFonts w:ascii="Calibri" w:eastAsia="Calibri" w:hAnsi="Calibri" w:cs="Calibri"/>
          <w:sz w:val="18"/>
        </w:rPr>
        <w:t>largest outside of the meetings.</w:t>
      </w:r>
      <w:r>
        <w:rPr>
          <w:rFonts w:ascii="Calibri" w:eastAsia="Calibri" w:hAnsi="Calibri" w:cs="Calibri"/>
          <w:sz w:val="18"/>
        </w:rPr>
        <w:tab/>
      </w:r>
      <w:r>
        <w:rPr>
          <w:rFonts w:ascii="Calibri" w:eastAsia="Calibri" w:hAnsi="Calibri" w:cs="Calibri"/>
          <w:sz w:val="14"/>
          <w:vertAlign w:val="superscript"/>
        </w:rPr>
        <w:t xml:space="preserve">I </w:t>
      </w:r>
      <w:r>
        <w:rPr>
          <w:rFonts w:ascii="Calibri" w:eastAsia="Calibri" w:hAnsi="Calibri" w:cs="Calibri"/>
          <w:sz w:val="17"/>
        </w:rPr>
        <w:t xml:space="preserve">am </w:t>
      </w:r>
      <w:r>
        <w:rPr>
          <w:rFonts w:ascii="Calibri" w:eastAsia="Calibri" w:hAnsi="Calibri" w:cs="Calibri"/>
          <w:sz w:val="16"/>
        </w:rPr>
        <w:t xml:space="preserve">in </w:t>
      </w:r>
      <w:r>
        <w:rPr>
          <w:rFonts w:ascii="Calibri" w:eastAsia="Calibri" w:hAnsi="Calibri" w:cs="Calibri"/>
          <w:sz w:val="17"/>
        </w:rPr>
        <w:t xml:space="preserve">hopes </w:t>
      </w:r>
      <w:r>
        <w:rPr>
          <w:rFonts w:ascii="Calibri" w:eastAsia="Calibri" w:hAnsi="Calibri" w:cs="Calibri"/>
          <w:sz w:val="18"/>
        </w:rPr>
        <w:t xml:space="preserve">that the new board </w:t>
      </w:r>
      <w:r>
        <w:rPr>
          <w:rFonts w:ascii="Calibri" w:eastAsia="Calibri" w:hAnsi="Calibri" w:cs="Calibri"/>
          <w:sz w:val="16"/>
        </w:rPr>
        <w:t>can be</w:t>
      </w:r>
    </w:p>
    <w:p w14:paraId="4E54431F" w14:textId="77777777" w:rsidR="002D6025" w:rsidRDefault="00424113">
      <w:pPr>
        <w:spacing w:after="130" w:line="302" w:lineRule="auto"/>
        <w:ind w:left="100" w:right="1196" w:hanging="2"/>
        <w:jc w:val="both"/>
      </w:pPr>
      <w:r>
        <w:rPr>
          <w:rFonts w:ascii="Calibri" w:eastAsia="Calibri" w:hAnsi="Calibri" w:cs="Calibri"/>
          <w:sz w:val="20"/>
        </w:rPr>
        <w:t xml:space="preserve">tolerant of </w:t>
      </w:r>
      <w:r>
        <w:rPr>
          <w:rFonts w:ascii="Calibri" w:eastAsia="Calibri" w:hAnsi="Calibri" w:cs="Calibri"/>
          <w:sz w:val="17"/>
        </w:rPr>
        <w:t xml:space="preserve">each </w:t>
      </w:r>
      <w:r>
        <w:rPr>
          <w:rFonts w:ascii="Calibri" w:eastAsia="Calibri" w:hAnsi="Calibri" w:cs="Calibri"/>
          <w:sz w:val="19"/>
        </w:rPr>
        <w:t xml:space="preserve">other </w:t>
      </w:r>
      <w:r>
        <w:rPr>
          <w:rFonts w:ascii="Calibri" w:eastAsia="Calibri" w:hAnsi="Calibri" w:cs="Calibri"/>
          <w:sz w:val="16"/>
        </w:rPr>
        <w:t xml:space="preserve">as </w:t>
      </w:r>
      <w:r>
        <w:rPr>
          <w:rFonts w:ascii="Calibri" w:eastAsia="Calibri" w:hAnsi="Calibri" w:cs="Calibri"/>
          <w:sz w:val="18"/>
        </w:rPr>
        <w:t xml:space="preserve">well </w:t>
      </w:r>
      <w:r>
        <w:rPr>
          <w:rFonts w:ascii="Calibri" w:eastAsia="Calibri" w:hAnsi="Calibri" w:cs="Calibri"/>
          <w:sz w:val="16"/>
        </w:rPr>
        <w:t xml:space="preserve">as </w:t>
      </w:r>
      <w:r>
        <w:rPr>
          <w:rFonts w:ascii="Calibri" w:eastAsia="Calibri" w:hAnsi="Calibri" w:cs="Calibri"/>
          <w:sz w:val="18"/>
        </w:rPr>
        <w:t xml:space="preserve">all the members, </w:t>
      </w:r>
      <w:r>
        <w:rPr>
          <w:rFonts w:ascii="Calibri" w:eastAsia="Calibri" w:hAnsi="Calibri" w:cs="Calibri"/>
          <w:sz w:val="17"/>
        </w:rPr>
        <w:t xml:space="preserve">and to keep an </w:t>
      </w:r>
      <w:r>
        <w:rPr>
          <w:rFonts w:ascii="Calibri" w:eastAsia="Calibri" w:hAnsi="Calibri" w:cs="Calibri"/>
          <w:sz w:val="18"/>
        </w:rPr>
        <w:t xml:space="preserve">open mind when coming to conclusions and making decisions. Remember that </w:t>
      </w:r>
      <w:r>
        <w:rPr>
          <w:rFonts w:ascii="Calibri" w:eastAsia="Calibri" w:hAnsi="Calibri" w:cs="Calibri"/>
          <w:sz w:val="17"/>
        </w:rPr>
        <w:t xml:space="preserve">you </w:t>
      </w:r>
      <w:r>
        <w:rPr>
          <w:rFonts w:ascii="Calibri" w:eastAsia="Calibri" w:hAnsi="Calibri" w:cs="Calibri"/>
          <w:sz w:val="18"/>
        </w:rPr>
        <w:t xml:space="preserve">are the voice of </w:t>
      </w:r>
      <w:r>
        <w:rPr>
          <w:rFonts w:ascii="Calibri" w:eastAsia="Calibri" w:hAnsi="Calibri" w:cs="Calibri"/>
          <w:sz w:val="16"/>
        </w:rPr>
        <w:t xml:space="preserve">all </w:t>
      </w:r>
      <w:r>
        <w:rPr>
          <w:rFonts w:ascii="Calibri" w:eastAsia="Calibri" w:hAnsi="Calibri" w:cs="Calibri"/>
          <w:sz w:val="18"/>
        </w:rPr>
        <w:t xml:space="preserve">members of this association, not </w:t>
      </w:r>
      <w:r>
        <w:rPr>
          <w:rFonts w:ascii="Calibri" w:eastAsia="Calibri" w:hAnsi="Calibri" w:cs="Calibri"/>
          <w:sz w:val="19"/>
        </w:rPr>
        <w:t xml:space="preserve">just the few that </w:t>
      </w:r>
      <w:r>
        <w:rPr>
          <w:rFonts w:ascii="Calibri" w:eastAsia="Calibri" w:hAnsi="Calibri" w:cs="Calibri"/>
          <w:sz w:val="18"/>
        </w:rPr>
        <w:t xml:space="preserve">attend the meetings </w:t>
      </w:r>
      <w:r>
        <w:rPr>
          <w:rFonts w:ascii="Calibri" w:eastAsia="Calibri" w:hAnsi="Calibri" w:cs="Calibri"/>
          <w:sz w:val="19"/>
        </w:rPr>
        <w:t xml:space="preserve">or </w:t>
      </w:r>
      <w:r>
        <w:rPr>
          <w:rFonts w:ascii="Calibri" w:eastAsia="Calibri" w:hAnsi="Calibri" w:cs="Calibri"/>
          <w:sz w:val="18"/>
        </w:rPr>
        <w:t xml:space="preserve">voice opinions </w:t>
      </w:r>
      <w:r>
        <w:rPr>
          <w:rFonts w:ascii="Calibri" w:eastAsia="Calibri" w:hAnsi="Calibri" w:cs="Calibri"/>
          <w:sz w:val="17"/>
        </w:rPr>
        <w:t xml:space="preserve">on </w:t>
      </w:r>
      <w:r>
        <w:rPr>
          <w:rFonts w:ascii="Calibri" w:eastAsia="Calibri" w:hAnsi="Calibri" w:cs="Calibri"/>
          <w:sz w:val="18"/>
        </w:rPr>
        <w:t>Facebook.</w:t>
      </w:r>
    </w:p>
    <w:p w14:paraId="119FDAFA" w14:textId="77777777" w:rsidR="002D6025" w:rsidRDefault="00424113">
      <w:pPr>
        <w:spacing w:after="17" w:line="279" w:lineRule="auto"/>
        <w:ind w:left="108" w:right="1008"/>
      </w:pPr>
      <w:r>
        <w:rPr>
          <w:rFonts w:ascii="Calibri" w:eastAsia="Calibri" w:hAnsi="Calibri" w:cs="Calibri"/>
          <w:sz w:val="19"/>
        </w:rPr>
        <w:t xml:space="preserve">Over </w:t>
      </w:r>
      <w:r>
        <w:rPr>
          <w:rFonts w:ascii="Calibri" w:eastAsia="Calibri" w:hAnsi="Calibri" w:cs="Calibri"/>
          <w:sz w:val="18"/>
        </w:rPr>
        <w:t xml:space="preserve">the </w:t>
      </w:r>
      <w:r>
        <w:rPr>
          <w:rFonts w:ascii="Calibri" w:eastAsia="Calibri" w:hAnsi="Calibri" w:cs="Calibri"/>
          <w:sz w:val="17"/>
        </w:rPr>
        <w:t xml:space="preserve">past </w:t>
      </w:r>
      <w:r>
        <w:rPr>
          <w:rFonts w:ascii="Calibri" w:eastAsia="Calibri" w:hAnsi="Calibri" w:cs="Calibri"/>
          <w:sz w:val="19"/>
        </w:rPr>
        <w:t xml:space="preserve">three </w:t>
      </w:r>
      <w:r>
        <w:rPr>
          <w:rFonts w:ascii="Calibri" w:eastAsia="Calibri" w:hAnsi="Calibri" w:cs="Calibri"/>
          <w:sz w:val="18"/>
        </w:rPr>
        <w:t xml:space="preserve">years </w:t>
      </w:r>
      <w:r>
        <w:rPr>
          <w:rFonts w:ascii="Calibri" w:eastAsia="Calibri" w:hAnsi="Calibri" w:cs="Calibri"/>
          <w:sz w:val="19"/>
        </w:rPr>
        <w:t xml:space="preserve">there </w:t>
      </w:r>
      <w:r>
        <w:rPr>
          <w:rFonts w:ascii="Calibri" w:eastAsia="Calibri" w:hAnsi="Calibri" w:cs="Calibri"/>
          <w:sz w:val="18"/>
        </w:rPr>
        <w:t xml:space="preserve">have </w:t>
      </w:r>
      <w:r>
        <w:rPr>
          <w:rFonts w:ascii="Calibri" w:eastAsia="Calibri" w:hAnsi="Calibri" w:cs="Calibri"/>
          <w:sz w:val="17"/>
        </w:rPr>
        <w:t xml:space="preserve">been </w:t>
      </w:r>
      <w:r>
        <w:rPr>
          <w:rFonts w:ascii="Calibri" w:eastAsia="Calibri" w:hAnsi="Calibri" w:cs="Calibri"/>
          <w:sz w:val="14"/>
        </w:rPr>
        <w:t xml:space="preserve">a </w:t>
      </w:r>
      <w:r>
        <w:rPr>
          <w:rFonts w:ascii="Calibri" w:eastAsia="Calibri" w:hAnsi="Calibri" w:cs="Calibri"/>
          <w:sz w:val="18"/>
        </w:rPr>
        <w:t xml:space="preserve">wide variety of </w:t>
      </w:r>
      <w:r>
        <w:rPr>
          <w:rFonts w:ascii="Calibri" w:eastAsia="Calibri" w:hAnsi="Calibri" w:cs="Calibri"/>
          <w:sz w:val="17"/>
        </w:rPr>
        <w:t xml:space="preserve">changes </w:t>
      </w:r>
      <w:r>
        <w:rPr>
          <w:rFonts w:ascii="Calibri" w:eastAsia="Calibri" w:hAnsi="Calibri" w:cs="Calibri"/>
          <w:sz w:val="16"/>
        </w:rPr>
        <w:t xml:space="preserve">in </w:t>
      </w:r>
      <w:r>
        <w:rPr>
          <w:rFonts w:ascii="Calibri" w:eastAsia="Calibri" w:hAnsi="Calibri" w:cs="Calibri"/>
          <w:sz w:val="18"/>
        </w:rPr>
        <w:t>this association.</w:t>
      </w:r>
      <w:r>
        <w:rPr>
          <w:rFonts w:ascii="Calibri" w:eastAsia="Calibri" w:hAnsi="Calibri" w:cs="Calibri"/>
          <w:sz w:val="18"/>
        </w:rPr>
        <w:tab/>
      </w:r>
      <w:proofErr w:type="gramStart"/>
      <w:r>
        <w:rPr>
          <w:rFonts w:ascii="Calibri" w:eastAsia="Calibri" w:hAnsi="Calibri" w:cs="Calibri"/>
          <w:sz w:val="18"/>
        </w:rPr>
        <w:t>Number one,</w:t>
      </w:r>
      <w:proofErr w:type="gramEnd"/>
      <w:r>
        <w:rPr>
          <w:rFonts w:ascii="Calibri" w:eastAsia="Calibri" w:hAnsi="Calibri" w:cs="Calibri"/>
          <w:sz w:val="18"/>
        </w:rPr>
        <w:t xml:space="preserve"> </w:t>
      </w:r>
      <w:r>
        <w:rPr>
          <w:rFonts w:ascii="Calibri" w:eastAsia="Calibri" w:hAnsi="Calibri" w:cs="Calibri"/>
          <w:sz w:val="15"/>
        </w:rPr>
        <w:t xml:space="preserve">is </w:t>
      </w:r>
      <w:r>
        <w:rPr>
          <w:rFonts w:ascii="Calibri" w:eastAsia="Calibri" w:hAnsi="Calibri" w:cs="Calibri"/>
          <w:sz w:val="19"/>
        </w:rPr>
        <w:t xml:space="preserve">the </w:t>
      </w:r>
      <w:r>
        <w:rPr>
          <w:rFonts w:ascii="Calibri" w:eastAsia="Calibri" w:hAnsi="Calibri" w:cs="Calibri"/>
          <w:sz w:val="18"/>
        </w:rPr>
        <w:t xml:space="preserve">fact </w:t>
      </w:r>
      <w:r>
        <w:rPr>
          <w:rFonts w:ascii="Calibri" w:eastAsia="Calibri" w:hAnsi="Calibri" w:cs="Calibri"/>
          <w:sz w:val="19"/>
        </w:rPr>
        <w:t xml:space="preserve">that the </w:t>
      </w:r>
      <w:r>
        <w:rPr>
          <w:rFonts w:ascii="Calibri" w:eastAsia="Calibri" w:hAnsi="Calibri" w:cs="Calibri"/>
          <w:sz w:val="18"/>
        </w:rPr>
        <w:t xml:space="preserve">line of credit loan </w:t>
      </w:r>
      <w:r>
        <w:rPr>
          <w:rFonts w:ascii="Calibri" w:eastAsia="Calibri" w:hAnsi="Calibri" w:cs="Calibri"/>
          <w:sz w:val="16"/>
        </w:rPr>
        <w:t xml:space="preserve">has </w:t>
      </w:r>
      <w:r>
        <w:rPr>
          <w:rFonts w:ascii="Calibri" w:eastAsia="Calibri" w:hAnsi="Calibri" w:cs="Calibri"/>
          <w:sz w:val="18"/>
        </w:rPr>
        <w:t xml:space="preserve">been completely </w:t>
      </w:r>
      <w:r>
        <w:rPr>
          <w:rFonts w:ascii="Calibri" w:eastAsia="Calibri" w:hAnsi="Calibri" w:cs="Calibri"/>
          <w:sz w:val="17"/>
        </w:rPr>
        <w:t xml:space="preserve">paid </w:t>
      </w:r>
      <w:r>
        <w:rPr>
          <w:rFonts w:ascii="Calibri" w:eastAsia="Calibri" w:hAnsi="Calibri" w:cs="Calibri"/>
          <w:sz w:val="16"/>
        </w:rPr>
        <w:t xml:space="preserve">in </w:t>
      </w:r>
      <w:proofErr w:type="spellStart"/>
      <w:r>
        <w:rPr>
          <w:rFonts w:ascii="Calibri" w:eastAsia="Calibri" w:hAnsi="Calibri" w:cs="Calibri"/>
        </w:rPr>
        <w:t>ful</w:t>
      </w:r>
      <w:proofErr w:type="spellEnd"/>
      <w:r>
        <w:rPr>
          <w:rFonts w:ascii="Calibri" w:eastAsia="Calibri" w:hAnsi="Calibri" w:cs="Calibri"/>
        </w:rPr>
        <w:t xml:space="preserve">. </w:t>
      </w:r>
      <w:r>
        <w:rPr>
          <w:rFonts w:ascii="Calibri" w:eastAsia="Calibri" w:hAnsi="Calibri" w:cs="Calibri"/>
          <w:sz w:val="17"/>
        </w:rPr>
        <w:t xml:space="preserve">The </w:t>
      </w:r>
      <w:r>
        <w:rPr>
          <w:rFonts w:ascii="Calibri" w:eastAsia="Calibri" w:hAnsi="Calibri" w:cs="Calibri"/>
          <w:sz w:val="18"/>
        </w:rPr>
        <w:t xml:space="preserve">year of </w:t>
      </w:r>
      <w:r>
        <w:rPr>
          <w:rFonts w:ascii="Calibri" w:eastAsia="Calibri" w:hAnsi="Calibri" w:cs="Calibri"/>
          <w:sz w:val="17"/>
        </w:rPr>
        <w:t xml:space="preserve">COVID </w:t>
      </w:r>
      <w:r>
        <w:rPr>
          <w:rFonts w:ascii="Calibri" w:eastAsia="Calibri" w:hAnsi="Calibri" w:cs="Calibri"/>
          <w:sz w:val="18"/>
        </w:rPr>
        <w:t>supplied the</w:t>
      </w:r>
    </w:p>
    <w:p w14:paraId="3CA05A93" w14:textId="74A532E9" w:rsidR="002D6025" w:rsidRDefault="00424113">
      <w:pPr>
        <w:spacing w:after="140" w:line="279" w:lineRule="auto"/>
        <w:ind w:left="108" w:right="1008"/>
      </w:pPr>
      <w:r>
        <w:rPr>
          <w:rFonts w:ascii="Calibri" w:eastAsia="Calibri" w:hAnsi="Calibri" w:cs="Calibri"/>
          <w:sz w:val="18"/>
        </w:rPr>
        <w:t xml:space="preserve">association </w:t>
      </w:r>
      <w:r>
        <w:rPr>
          <w:rFonts w:ascii="Calibri" w:eastAsia="Calibri" w:hAnsi="Calibri" w:cs="Calibri"/>
          <w:sz w:val="19"/>
        </w:rPr>
        <w:t xml:space="preserve">with </w:t>
      </w:r>
      <w:r>
        <w:rPr>
          <w:rFonts w:ascii="Calibri" w:eastAsia="Calibri" w:hAnsi="Calibri" w:cs="Calibri"/>
          <w:sz w:val="17"/>
        </w:rPr>
        <w:t xml:space="preserve">$70,300. </w:t>
      </w:r>
      <w:r>
        <w:rPr>
          <w:rFonts w:ascii="Calibri" w:eastAsia="Calibri" w:hAnsi="Calibri" w:cs="Calibri"/>
          <w:sz w:val="16"/>
        </w:rPr>
        <w:t xml:space="preserve">OF </w:t>
      </w:r>
      <w:r>
        <w:rPr>
          <w:rFonts w:ascii="Calibri" w:eastAsia="Calibri" w:hAnsi="Calibri" w:cs="Calibri"/>
          <w:sz w:val="18"/>
        </w:rPr>
        <w:t xml:space="preserve">additional funds that were </w:t>
      </w:r>
      <w:r>
        <w:rPr>
          <w:rFonts w:ascii="Calibri" w:eastAsia="Calibri" w:hAnsi="Calibri" w:cs="Calibri"/>
          <w:sz w:val="17"/>
        </w:rPr>
        <w:t xml:space="preserve">used to help </w:t>
      </w:r>
      <w:r>
        <w:rPr>
          <w:rFonts w:ascii="Calibri" w:eastAsia="Calibri" w:hAnsi="Calibri" w:cs="Calibri"/>
          <w:sz w:val="16"/>
        </w:rPr>
        <w:t xml:space="preserve">pay </w:t>
      </w:r>
      <w:r>
        <w:rPr>
          <w:rFonts w:ascii="Calibri" w:eastAsia="Calibri" w:hAnsi="Calibri" w:cs="Calibri"/>
          <w:sz w:val="18"/>
        </w:rPr>
        <w:t>our payroll expenses.</w:t>
      </w:r>
      <w:r>
        <w:rPr>
          <w:rFonts w:ascii="Calibri" w:eastAsia="Calibri" w:hAnsi="Calibri" w:cs="Calibri"/>
          <w:sz w:val="18"/>
        </w:rPr>
        <w:tab/>
      </w:r>
      <w:r>
        <w:rPr>
          <w:rFonts w:ascii="Calibri" w:eastAsia="Calibri" w:hAnsi="Calibri" w:cs="Calibri"/>
          <w:sz w:val="17"/>
        </w:rPr>
        <w:t xml:space="preserve">This </w:t>
      </w:r>
      <w:r>
        <w:rPr>
          <w:rFonts w:ascii="Calibri" w:eastAsia="Calibri" w:hAnsi="Calibri" w:cs="Calibri"/>
          <w:sz w:val="16"/>
        </w:rPr>
        <w:t xml:space="preserve">in </w:t>
      </w:r>
      <w:r>
        <w:rPr>
          <w:rFonts w:ascii="Calibri" w:eastAsia="Calibri" w:hAnsi="Calibri" w:cs="Calibri"/>
          <w:sz w:val="19"/>
        </w:rPr>
        <w:t xml:space="preserve">turn </w:t>
      </w:r>
      <w:r>
        <w:rPr>
          <w:rFonts w:ascii="Calibri" w:eastAsia="Calibri" w:hAnsi="Calibri" w:cs="Calibri"/>
          <w:sz w:val="18"/>
        </w:rPr>
        <w:t xml:space="preserve">released </w:t>
      </w:r>
      <w:r>
        <w:rPr>
          <w:rFonts w:ascii="Calibri" w:eastAsia="Calibri" w:hAnsi="Calibri" w:cs="Calibri"/>
          <w:sz w:val="19"/>
        </w:rPr>
        <w:t xml:space="preserve">other </w:t>
      </w:r>
      <w:r>
        <w:rPr>
          <w:rFonts w:ascii="Calibri" w:eastAsia="Calibri" w:hAnsi="Calibri" w:cs="Calibri"/>
          <w:sz w:val="18"/>
        </w:rPr>
        <w:t xml:space="preserve">funds </w:t>
      </w:r>
      <w:r>
        <w:rPr>
          <w:rFonts w:ascii="Calibri" w:eastAsia="Calibri" w:hAnsi="Calibri" w:cs="Calibri"/>
          <w:sz w:val="19"/>
        </w:rPr>
        <w:t xml:space="preserve">to </w:t>
      </w:r>
      <w:r>
        <w:rPr>
          <w:rFonts w:ascii="Calibri" w:eastAsia="Calibri" w:hAnsi="Calibri" w:cs="Calibri"/>
          <w:sz w:val="16"/>
        </w:rPr>
        <w:t xml:space="preserve">be </w:t>
      </w:r>
      <w:r>
        <w:rPr>
          <w:rFonts w:ascii="Calibri" w:eastAsia="Calibri" w:hAnsi="Calibri" w:cs="Calibri"/>
          <w:sz w:val="17"/>
        </w:rPr>
        <w:t xml:space="preserve">used </w:t>
      </w:r>
      <w:r>
        <w:rPr>
          <w:rFonts w:ascii="Calibri" w:eastAsia="Calibri" w:hAnsi="Calibri" w:cs="Calibri"/>
          <w:sz w:val="19"/>
        </w:rPr>
        <w:t xml:space="preserve">to </w:t>
      </w:r>
      <w:r>
        <w:rPr>
          <w:rFonts w:ascii="Calibri" w:eastAsia="Calibri" w:hAnsi="Calibri" w:cs="Calibri"/>
          <w:sz w:val="18"/>
        </w:rPr>
        <w:t>reduce debt.</w:t>
      </w:r>
      <w:r>
        <w:rPr>
          <w:rFonts w:ascii="Calibri" w:eastAsia="Calibri" w:hAnsi="Calibri" w:cs="Calibri"/>
          <w:sz w:val="18"/>
        </w:rPr>
        <w:tab/>
        <w:t xml:space="preserve">Next </w:t>
      </w:r>
      <w:r>
        <w:rPr>
          <w:rFonts w:ascii="Calibri" w:eastAsia="Calibri" w:hAnsi="Calibri" w:cs="Calibri"/>
          <w:sz w:val="15"/>
        </w:rPr>
        <w:t xml:space="preserve">is </w:t>
      </w:r>
      <w:r>
        <w:rPr>
          <w:rFonts w:ascii="Calibri" w:eastAsia="Calibri" w:hAnsi="Calibri" w:cs="Calibri"/>
          <w:sz w:val="18"/>
        </w:rPr>
        <w:t xml:space="preserve">the building of the new swimming pool </w:t>
      </w:r>
      <w:r>
        <w:rPr>
          <w:rFonts w:ascii="Calibri" w:eastAsia="Calibri" w:hAnsi="Calibri" w:cs="Calibri"/>
          <w:sz w:val="20"/>
        </w:rPr>
        <w:t xml:space="preserve">for </w:t>
      </w:r>
      <w:r>
        <w:rPr>
          <w:rFonts w:ascii="Calibri" w:eastAsia="Calibri" w:hAnsi="Calibri" w:cs="Calibri"/>
          <w:sz w:val="19"/>
        </w:rPr>
        <w:t xml:space="preserve">the </w:t>
      </w:r>
      <w:r>
        <w:rPr>
          <w:rFonts w:ascii="Calibri" w:eastAsia="Calibri" w:hAnsi="Calibri" w:cs="Calibri"/>
          <w:sz w:val="18"/>
        </w:rPr>
        <w:t>association.</w:t>
      </w:r>
      <w:r>
        <w:rPr>
          <w:rFonts w:ascii="Calibri" w:eastAsia="Calibri" w:hAnsi="Calibri" w:cs="Calibri"/>
          <w:sz w:val="18"/>
        </w:rPr>
        <w:tab/>
        <w:t xml:space="preserve">We are </w:t>
      </w:r>
      <w:r>
        <w:rPr>
          <w:rFonts w:ascii="Calibri" w:eastAsia="Calibri" w:hAnsi="Calibri" w:cs="Calibri"/>
          <w:sz w:val="16"/>
        </w:rPr>
        <w:t xml:space="preserve">in </w:t>
      </w:r>
      <w:r>
        <w:rPr>
          <w:rFonts w:ascii="Calibri" w:eastAsia="Calibri" w:hAnsi="Calibri" w:cs="Calibri"/>
          <w:sz w:val="18"/>
        </w:rPr>
        <w:t xml:space="preserve">hopes that everyone </w:t>
      </w:r>
      <w:r>
        <w:rPr>
          <w:rFonts w:ascii="Calibri" w:eastAsia="Calibri" w:hAnsi="Calibri" w:cs="Calibri"/>
          <w:sz w:val="19"/>
        </w:rPr>
        <w:t xml:space="preserve">will </w:t>
      </w:r>
      <w:r>
        <w:rPr>
          <w:rFonts w:ascii="Calibri" w:eastAsia="Calibri" w:hAnsi="Calibri" w:cs="Calibri"/>
          <w:sz w:val="18"/>
        </w:rPr>
        <w:t xml:space="preserve">come </w:t>
      </w:r>
      <w:r>
        <w:rPr>
          <w:rFonts w:ascii="Calibri" w:eastAsia="Calibri" w:hAnsi="Calibri" w:cs="Calibri"/>
          <w:sz w:val="17"/>
        </w:rPr>
        <w:t xml:space="preserve">and </w:t>
      </w:r>
      <w:r>
        <w:rPr>
          <w:rFonts w:ascii="Calibri" w:eastAsia="Calibri" w:hAnsi="Calibri" w:cs="Calibri"/>
          <w:sz w:val="18"/>
        </w:rPr>
        <w:t xml:space="preserve">enjoy this </w:t>
      </w:r>
      <w:r>
        <w:rPr>
          <w:rFonts w:ascii="Calibri" w:eastAsia="Calibri" w:hAnsi="Calibri" w:cs="Calibri"/>
          <w:sz w:val="16"/>
        </w:rPr>
        <w:t xml:space="preserve">in </w:t>
      </w:r>
      <w:r>
        <w:rPr>
          <w:rFonts w:ascii="Calibri" w:eastAsia="Calibri" w:hAnsi="Calibri" w:cs="Calibri"/>
          <w:sz w:val="18"/>
        </w:rPr>
        <w:t>the spring.</w:t>
      </w:r>
      <w:r>
        <w:rPr>
          <w:rFonts w:ascii="Calibri" w:eastAsia="Calibri" w:hAnsi="Calibri" w:cs="Calibri"/>
          <w:sz w:val="18"/>
        </w:rPr>
        <w:tab/>
        <w:t xml:space="preserve">Other </w:t>
      </w:r>
      <w:r>
        <w:rPr>
          <w:rFonts w:ascii="Calibri" w:eastAsia="Calibri" w:hAnsi="Calibri" w:cs="Calibri"/>
          <w:sz w:val="17"/>
        </w:rPr>
        <w:t xml:space="preserve">changes </w:t>
      </w:r>
      <w:r>
        <w:rPr>
          <w:rFonts w:ascii="Calibri" w:eastAsia="Calibri" w:hAnsi="Calibri" w:cs="Calibri"/>
          <w:sz w:val="18"/>
        </w:rPr>
        <w:t xml:space="preserve">include, but are not </w:t>
      </w:r>
      <w:r>
        <w:rPr>
          <w:rFonts w:ascii="Calibri" w:eastAsia="Calibri" w:hAnsi="Calibri" w:cs="Calibri"/>
          <w:sz w:val="19"/>
        </w:rPr>
        <w:t xml:space="preserve">limited to, </w:t>
      </w:r>
      <w:r>
        <w:rPr>
          <w:rFonts w:ascii="Calibri" w:eastAsia="Calibri" w:hAnsi="Calibri" w:cs="Calibri"/>
          <w:sz w:val="17"/>
        </w:rPr>
        <w:t xml:space="preserve">passing </w:t>
      </w:r>
      <w:r>
        <w:rPr>
          <w:rFonts w:ascii="Calibri" w:eastAsia="Calibri" w:hAnsi="Calibri" w:cs="Calibri"/>
          <w:sz w:val="14"/>
        </w:rPr>
        <w:t xml:space="preserve">a </w:t>
      </w:r>
      <w:r>
        <w:rPr>
          <w:rFonts w:ascii="Calibri" w:eastAsia="Calibri" w:hAnsi="Calibri" w:cs="Calibri"/>
          <w:sz w:val="17"/>
        </w:rPr>
        <w:t xml:space="preserve">code </w:t>
      </w:r>
      <w:r>
        <w:rPr>
          <w:rFonts w:ascii="Calibri" w:eastAsia="Calibri" w:hAnsi="Calibri" w:cs="Calibri"/>
          <w:sz w:val="18"/>
        </w:rPr>
        <w:t xml:space="preserve">of </w:t>
      </w:r>
      <w:r>
        <w:rPr>
          <w:rFonts w:ascii="Calibri" w:eastAsia="Calibri" w:hAnsi="Calibri" w:cs="Calibri"/>
          <w:sz w:val="17"/>
        </w:rPr>
        <w:t xml:space="preserve">ethics </w:t>
      </w:r>
      <w:r>
        <w:rPr>
          <w:rFonts w:ascii="Calibri" w:eastAsia="Calibri" w:hAnsi="Calibri" w:cs="Calibri"/>
          <w:sz w:val="19"/>
        </w:rPr>
        <w:t xml:space="preserve">for </w:t>
      </w:r>
      <w:r>
        <w:rPr>
          <w:rFonts w:ascii="Calibri" w:eastAsia="Calibri" w:hAnsi="Calibri" w:cs="Calibri"/>
          <w:sz w:val="18"/>
        </w:rPr>
        <w:t xml:space="preserve">the board, </w:t>
      </w:r>
      <w:r>
        <w:rPr>
          <w:rFonts w:ascii="Calibri" w:eastAsia="Calibri" w:hAnsi="Calibri" w:cs="Calibri"/>
          <w:sz w:val="17"/>
        </w:rPr>
        <w:t xml:space="preserve">passing </w:t>
      </w:r>
      <w:r>
        <w:rPr>
          <w:rFonts w:ascii="Calibri" w:eastAsia="Calibri" w:hAnsi="Calibri" w:cs="Calibri"/>
          <w:sz w:val="18"/>
        </w:rPr>
        <w:t xml:space="preserve">of fines </w:t>
      </w:r>
      <w:r>
        <w:rPr>
          <w:rFonts w:ascii="Calibri" w:eastAsia="Calibri" w:hAnsi="Calibri" w:cs="Calibri"/>
          <w:sz w:val="21"/>
        </w:rPr>
        <w:t xml:space="preserve">for </w:t>
      </w:r>
      <w:r>
        <w:rPr>
          <w:rFonts w:ascii="Calibri" w:eastAsia="Calibri" w:hAnsi="Calibri" w:cs="Calibri"/>
          <w:sz w:val="18"/>
        </w:rPr>
        <w:t xml:space="preserve">rule </w:t>
      </w:r>
      <w:r>
        <w:rPr>
          <w:rFonts w:ascii="Calibri" w:eastAsia="Calibri" w:hAnsi="Calibri" w:cs="Calibri"/>
          <w:sz w:val="19"/>
        </w:rPr>
        <w:t xml:space="preserve">violations, </w:t>
      </w:r>
      <w:r>
        <w:rPr>
          <w:rFonts w:ascii="Calibri" w:eastAsia="Calibri" w:hAnsi="Calibri" w:cs="Calibri"/>
          <w:sz w:val="18"/>
        </w:rPr>
        <w:t xml:space="preserve">increasing the </w:t>
      </w:r>
      <w:r>
        <w:rPr>
          <w:rFonts w:ascii="Calibri" w:eastAsia="Calibri" w:hAnsi="Calibri" w:cs="Calibri"/>
          <w:sz w:val="17"/>
        </w:rPr>
        <w:t xml:space="preserve">snack </w:t>
      </w:r>
      <w:r>
        <w:rPr>
          <w:rFonts w:ascii="Calibri" w:eastAsia="Calibri" w:hAnsi="Calibri" w:cs="Calibri"/>
          <w:sz w:val="18"/>
        </w:rPr>
        <w:t xml:space="preserve">bar </w:t>
      </w:r>
      <w:r>
        <w:rPr>
          <w:rFonts w:ascii="Calibri" w:eastAsia="Calibri" w:hAnsi="Calibri" w:cs="Calibri"/>
          <w:sz w:val="17"/>
        </w:rPr>
        <w:t xml:space="preserve">sales and </w:t>
      </w:r>
      <w:r>
        <w:rPr>
          <w:rFonts w:ascii="Calibri" w:eastAsia="Calibri" w:hAnsi="Calibri" w:cs="Calibri"/>
          <w:sz w:val="18"/>
        </w:rPr>
        <w:t xml:space="preserve">looking </w:t>
      </w:r>
      <w:r>
        <w:rPr>
          <w:rFonts w:ascii="Calibri" w:eastAsia="Calibri" w:hAnsi="Calibri" w:cs="Calibri"/>
          <w:sz w:val="19"/>
        </w:rPr>
        <w:t xml:space="preserve">forward to </w:t>
      </w:r>
      <w:r>
        <w:rPr>
          <w:rFonts w:ascii="Calibri" w:eastAsia="Calibri" w:hAnsi="Calibri" w:cs="Calibri"/>
          <w:sz w:val="18"/>
        </w:rPr>
        <w:t xml:space="preserve">increasing the </w:t>
      </w:r>
      <w:r>
        <w:rPr>
          <w:rFonts w:ascii="Calibri" w:eastAsia="Calibri" w:hAnsi="Calibri" w:cs="Calibri"/>
          <w:sz w:val="16"/>
        </w:rPr>
        <w:t xml:space="preserve">size </w:t>
      </w:r>
      <w:r>
        <w:rPr>
          <w:rFonts w:ascii="Calibri" w:eastAsia="Calibri" w:hAnsi="Calibri" w:cs="Calibri"/>
          <w:sz w:val="18"/>
        </w:rPr>
        <w:t xml:space="preserve">of the </w:t>
      </w:r>
      <w:r>
        <w:rPr>
          <w:rFonts w:ascii="Calibri" w:eastAsia="Calibri" w:hAnsi="Calibri" w:cs="Calibri"/>
          <w:sz w:val="17"/>
        </w:rPr>
        <w:t xml:space="preserve">snack </w:t>
      </w:r>
      <w:r>
        <w:rPr>
          <w:rFonts w:ascii="Calibri" w:eastAsia="Calibri" w:hAnsi="Calibri" w:cs="Calibri"/>
          <w:sz w:val="18"/>
        </w:rPr>
        <w:t xml:space="preserve">bar </w:t>
      </w:r>
      <w:r>
        <w:rPr>
          <w:rFonts w:ascii="Calibri" w:eastAsia="Calibri" w:hAnsi="Calibri" w:cs="Calibri"/>
          <w:sz w:val="17"/>
        </w:rPr>
        <w:t xml:space="preserve">at </w:t>
      </w:r>
      <w:r>
        <w:rPr>
          <w:rFonts w:ascii="Calibri" w:eastAsia="Calibri" w:hAnsi="Calibri" w:cs="Calibri"/>
          <w:sz w:val="18"/>
        </w:rPr>
        <w:t xml:space="preserve">Sugar </w:t>
      </w:r>
      <w:r>
        <w:rPr>
          <w:rFonts w:ascii="Calibri" w:eastAsia="Calibri" w:hAnsi="Calibri" w:cs="Calibri"/>
          <w:sz w:val="19"/>
        </w:rPr>
        <w:t xml:space="preserve">Valley. </w:t>
      </w:r>
      <w:r>
        <w:rPr>
          <w:rFonts w:ascii="Calibri" w:eastAsia="Calibri" w:hAnsi="Calibri" w:cs="Calibri"/>
          <w:sz w:val="18"/>
        </w:rPr>
        <w:t xml:space="preserve">The net income this </w:t>
      </w:r>
      <w:r>
        <w:rPr>
          <w:rFonts w:ascii="Calibri" w:eastAsia="Calibri" w:hAnsi="Calibri" w:cs="Calibri"/>
          <w:sz w:val="19"/>
        </w:rPr>
        <w:t xml:space="preserve">year </w:t>
      </w:r>
      <w:r>
        <w:rPr>
          <w:rFonts w:ascii="Calibri" w:eastAsia="Calibri" w:hAnsi="Calibri" w:cs="Calibri"/>
          <w:sz w:val="16"/>
        </w:rPr>
        <w:t xml:space="preserve">is </w:t>
      </w:r>
      <w:r>
        <w:rPr>
          <w:rFonts w:ascii="Calibri" w:eastAsia="Calibri" w:hAnsi="Calibri" w:cs="Calibri"/>
          <w:sz w:val="18"/>
        </w:rPr>
        <w:t xml:space="preserve">one </w:t>
      </w:r>
      <w:r>
        <w:rPr>
          <w:rFonts w:ascii="Calibri" w:eastAsia="Calibri" w:hAnsi="Calibri" w:cs="Calibri"/>
          <w:sz w:val="20"/>
        </w:rPr>
        <w:t xml:space="preserve">for </w:t>
      </w:r>
      <w:r>
        <w:rPr>
          <w:rFonts w:ascii="Calibri" w:eastAsia="Calibri" w:hAnsi="Calibri" w:cs="Calibri"/>
          <w:sz w:val="18"/>
        </w:rPr>
        <w:t xml:space="preserve">the record </w:t>
      </w:r>
      <w:r>
        <w:rPr>
          <w:rFonts w:ascii="Calibri" w:eastAsia="Calibri" w:hAnsi="Calibri" w:cs="Calibri"/>
          <w:sz w:val="17"/>
        </w:rPr>
        <w:t xml:space="preserve">books, and </w:t>
      </w:r>
      <w:r>
        <w:rPr>
          <w:rFonts w:ascii="Calibri" w:eastAsia="Calibri" w:hAnsi="Calibri" w:cs="Calibri"/>
          <w:sz w:val="16"/>
        </w:rPr>
        <w:t xml:space="preserve">in </w:t>
      </w:r>
      <w:r>
        <w:rPr>
          <w:rFonts w:ascii="Calibri" w:eastAsia="Calibri" w:hAnsi="Calibri" w:cs="Calibri"/>
          <w:sz w:val="18"/>
        </w:rPr>
        <w:t xml:space="preserve">the </w:t>
      </w:r>
      <w:r>
        <w:rPr>
          <w:rFonts w:ascii="Calibri" w:eastAsia="Calibri" w:hAnsi="Calibri" w:cs="Calibri"/>
          <w:sz w:val="17"/>
        </w:rPr>
        <w:t xml:space="preserve">past </w:t>
      </w:r>
      <w:r>
        <w:rPr>
          <w:rFonts w:ascii="Calibri" w:eastAsia="Calibri" w:hAnsi="Calibri" w:cs="Calibri"/>
          <w:sz w:val="19"/>
        </w:rPr>
        <w:t xml:space="preserve">three </w:t>
      </w:r>
      <w:r>
        <w:rPr>
          <w:rFonts w:ascii="Calibri" w:eastAsia="Calibri" w:hAnsi="Calibri" w:cs="Calibri"/>
          <w:sz w:val="18"/>
        </w:rPr>
        <w:t xml:space="preserve">years the association </w:t>
      </w:r>
      <w:r>
        <w:rPr>
          <w:rFonts w:ascii="Calibri" w:eastAsia="Calibri" w:hAnsi="Calibri" w:cs="Calibri"/>
          <w:sz w:val="17"/>
        </w:rPr>
        <w:t xml:space="preserve">has </w:t>
      </w:r>
      <w:r>
        <w:rPr>
          <w:rFonts w:ascii="Calibri" w:eastAsia="Calibri" w:hAnsi="Calibri" w:cs="Calibri"/>
          <w:sz w:val="18"/>
        </w:rPr>
        <w:t xml:space="preserve">shown </w:t>
      </w:r>
      <w:r>
        <w:rPr>
          <w:rFonts w:ascii="Calibri" w:eastAsia="Calibri" w:hAnsi="Calibri" w:cs="Calibri"/>
          <w:sz w:val="16"/>
        </w:rPr>
        <w:t xml:space="preserve">a </w:t>
      </w:r>
      <w:r>
        <w:rPr>
          <w:rFonts w:ascii="Calibri" w:eastAsia="Calibri" w:hAnsi="Calibri" w:cs="Calibri"/>
          <w:sz w:val="20"/>
        </w:rPr>
        <w:t xml:space="preserve">profit </w:t>
      </w:r>
      <w:proofErr w:type="gramStart"/>
      <w:r>
        <w:rPr>
          <w:rFonts w:ascii="Calibri" w:eastAsia="Calibri" w:hAnsi="Calibri" w:cs="Calibri"/>
          <w:sz w:val="17"/>
        </w:rPr>
        <w:t xml:space="preserve">each and </w:t>
      </w:r>
      <w:r>
        <w:rPr>
          <w:rFonts w:ascii="Calibri" w:eastAsia="Calibri" w:hAnsi="Calibri" w:cs="Calibri"/>
          <w:sz w:val="19"/>
        </w:rPr>
        <w:t>every</w:t>
      </w:r>
      <w:proofErr w:type="gramEnd"/>
      <w:r>
        <w:rPr>
          <w:rFonts w:ascii="Calibri" w:eastAsia="Calibri" w:hAnsi="Calibri" w:cs="Calibri"/>
          <w:sz w:val="19"/>
        </w:rPr>
        <w:t xml:space="preserve"> year.</w:t>
      </w:r>
      <w:r>
        <w:rPr>
          <w:rFonts w:ascii="Calibri" w:eastAsia="Calibri" w:hAnsi="Calibri" w:cs="Calibri"/>
          <w:sz w:val="19"/>
        </w:rPr>
        <w:tab/>
      </w:r>
      <w:r>
        <w:rPr>
          <w:rFonts w:ascii="Calibri" w:eastAsia="Calibri" w:hAnsi="Calibri" w:cs="Calibri"/>
          <w:sz w:val="18"/>
        </w:rPr>
        <w:t xml:space="preserve">Prior </w:t>
      </w:r>
      <w:r>
        <w:rPr>
          <w:rFonts w:ascii="Calibri" w:eastAsia="Calibri" w:hAnsi="Calibri" w:cs="Calibri"/>
          <w:sz w:val="19"/>
        </w:rPr>
        <w:t xml:space="preserve">to that </w:t>
      </w:r>
      <w:r>
        <w:rPr>
          <w:rFonts w:ascii="Calibri" w:eastAsia="Calibri" w:hAnsi="Calibri" w:cs="Calibri"/>
          <w:sz w:val="18"/>
        </w:rPr>
        <w:t xml:space="preserve">time the association was regularly reflecting </w:t>
      </w:r>
      <w:r>
        <w:rPr>
          <w:rFonts w:ascii="Calibri" w:eastAsia="Calibri" w:hAnsi="Calibri" w:cs="Calibri"/>
          <w:sz w:val="17"/>
        </w:rPr>
        <w:t xml:space="preserve">losses. </w:t>
      </w:r>
      <w:r>
        <w:rPr>
          <w:rFonts w:ascii="Calibri" w:eastAsia="Calibri" w:hAnsi="Calibri" w:cs="Calibri"/>
          <w:sz w:val="18"/>
        </w:rPr>
        <w:t xml:space="preserve">have </w:t>
      </w:r>
      <w:r>
        <w:rPr>
          <w:rFonts w:ascii="Calibri" w:eastAsia="Calibri" w:hAnsi="Calibri" w:cs="Calibri"/>
          <w:sz w:val="19"/>
        </w:rPr>
        <w:t xml:space="preserve">tried </w:t>
      </w:r>
      <w:r>
        <w:rPr>
          <w:rFonts w:ascii="Calibri" w:eastAsia="Calibri" w:hAnsi="Calibri" w:cs="Calibri"/>
          <w:sz w:val="18"/>
        </w:rPr>
        <w:t xml:space="preserve">very </w:t>
      </w:r>
      <w:r>
        <w:rPr>
          <w:rFonts w:ascii="Calibri" w:eastAsia="Calibri" w:hAnsi="Calibri" w:cs="Calibri"/>
          <w:sz w:val="19"/>
        </w:rPr>
        <w:t xml:space="preserve">diligently </w:t>
      </w:r>
      <w:r>
        <w:rPr>
          <w:rFonts w:ascii="Calibri" w:eastAsia="Calibri" w:hAnsi="Calibri" w:cs="Calibri"/>
          <w:sz w:val="18"/>
        </w:rPr>
        <w:t xml:space="preserve">to </w:t>
      </w:r>
      <w:r>
        <w:rPr>
          <w:rFonts w:ascii="Calibri" w:eastAsia="Calibri" w:hAnsi="Calibri" w:cs="Calibri"/>
          <w:sz w:val="16"/>
        </w:rPr>
        <w:t xml:space="preserve">be </w:t>
      </w:r>
      <w:r>
        <w:rPr>
          <w:rFonts w:ascii="Calibri" w:eastAsia="Calibri" w:hAnsi="Calibri" w:cs="Calibri"/>
          <w:sz w:val="25"/>
          <w:vertAlign w:val="superscript"/>
        </w:rPr>
        <w:t xml:space="preserve">as </w:t>
      </w:r>
      <w:r>
        <w:rPr>
          <w:rFonts w:ascii="Calibri" w:eastAsia="Calibri" w:hAnsi="Calibri" w:cs="Calibri"/>
          <w:sz w:val="19"/>
        </w:rPr>
        <w:t xml:space="preserve">transparent </w:t>
      </w:r>
      <w:r>
        <w:rPr>
          <w:rFonts w:ascii="Calibri" w:eastAsia="Calibri" w:hAnsi="Calibri" w:cs="Calibri"/>
          <w:sz w:val="17"/>
        </w:rPr>
        <w:t xml:space="preserve">on </w:t>
      </w:r>
      <w:r>
        <w:rPr>
          <w:rFonts w:ascii="Calibri" w:eastAsia="Calibri" w:hAnsi="Calibri" w:cs="Calibri"/>
          <w:sz w:val="18"/>
        </w:rPr>
        <w:t xml:space="preserve">the finances </w:t>
      </w:r>
      <w:proofErr w:type="spellStart"/>
      <w:r>
        <w:rPr>
          <w:rFonts w:ascii="Calibri" w:eastAsia="Calibri" w:hAnsi="Calibri" w:cs="Calibri"/>
          <w:sz w:val="21"/>
        </w:rPr>
        <w:t>ofthis</w:t>
      </w:r>
      <w:proofErr w:type="spellEnd"/>
      <w:r>
        <w:rPr>
          <w:rFonts w:ascii="Calibri" w:eastAsia="Calibri" w:hAnsi="Calibri" w:cs="Calibri"/>
          <w:sz w:val="21"/>
        </w:rPr>
        <w:t xml:space="preserve"> </w:t>
      </w:r>
      <w:r>
        <w:rPr>
          <w:rFonts w:ascii="Calibri" w:eastAsia="Calibri" w:hAnsi="Calibri" w:cs="Calibri"/>
          <w:sz w:val="18"/>
        </w:rPr>
        <w:t xml:space="preserve">association </w:t>
      </w:r>
      <w:r>
        <w:rPr>
          <w:rFonts w:ascii="Calibri" w:eastAsia="Calibri" w:hAnsi="Calibri" w:cs="Calibri"/>
          <w:sz w:val="16"/>
        </w:rPr>
        <w:t xml:space="preserve">as </w:t>
      </w:r>
      <w:r>
        <w:rPr>
          <w:rFonts w:ascii="Calibri" w:eastAsia="Calibri" w:hAnsi="Calibri" w:cs="Calibri"/>
          <w:sz w:val="18"/>
        </w:rPr>
        <w:t xml:space="preserve">possible. </w:t>
      </w:r>
      <w:proofErr w:type="spellStart"/>
      <w:r>
        <w:rPr>
          <w:rFonts w:ascii="Calibri" w:eastAsia="Calibri" w:hAnsi="Calibri" w:cs="Calibri"/>
          <w:sz w:val="21"/>
        </w:rPr>
        <w:t>Iam</w:t>
      </w:r>
      <w:proofErr w:type="spellEnd"/>
      <w:r>
        <w:rPr>
          <w:rFonts w:ascii="Calibri" w:eastAsia="Calibri" w:hAnsi="Calibri" w:cs="Calibri"/>
          <w:sz w:val="21"/>
        </w:rPr>
        <w:t xml:space="preserve"> </w:t>
      </w:r>
      <w:r>
        <w:rPr>
          <w:rFonts w:ascii="Calibri" w:eastAsia="Calibri" w:hAnsi="Calibri" w:cs="Calibri"/>
          <w:sz w:val="18"/>
        </w:rPr>
        <w:t xml:space="preserve">in hopes that the </w:t>
      </w:r>
      <w:r>
        <w:rPr>
          <w:rFonts w:ascii="Calibri" w:eastAsia="Calibri" w:hAnsi="Calibri" w:cs="Calibri"/>
          <w:sz w:val="20"/>
        </w:rPr>
        <w:t xml:space="preserve">future </w:t>
      </w:r>
      <w:r>
        <w:rPr>
          <w:rFonts w:ascii="Calibri" w:eastAsia="Calibri" w:hAnsi="Calibri" w:cs="Calibri"/>
          <w:sz w:val="18"/>
        </w:rPr>
        <w:t xml:space="preserve">board </w:t>
      </w:r>
      <w:r>
        <w:rPr>
          <w:rFonts w:ascii="Calibri" w:eastAsia="Calibri" w:hAnsi="Calibri" w:cs="Calibri"/>
          <w:sz w:val="19"/>
        </w:rPr>
        <w:t xml:space="preserve">will </w:t>
      </w:r>
      <w:r>
        <w:rPr>
          <w:rFonts w:ascii="Calibri" w:eastAsia="Calibri" w:hAnsi="Calibri" w:cs="Calibri"/>
          <w:sz w:val="17"/>
        </w:rPr>
        <w:t xml:space="preserve">do </w:t>
      </w:r>
      <w:r>
        <w:rPr>
          <w:rFonts w:ascii="Calibri" w:eastAsia="Calibri" w:hAnsi="Calibri" w:cs="Calibri"/>
          <w:sz w:val="18"/>
        </w:rPr>
        <w:t>the same.</w:t>
      </w:r>
    </w:p>
    <w:p w14:paraId="6EBF8441" w14:textId="77777777" w:rsidR="002D6025" w:rsidRDefault="00424113">
      <w:pPr>
        <w:spacing w:after="7" w:line="302" w:lineRule="auto"/>
        <w:ind w:left="100" w:right="1196" w:hanging="2"/>
        <w:jc w:val="both"/>
      </w:pPr>
      <w:r>
        <w:rPr>
          <w:rFonts w:ascii="Calibri" w:eastAsia="Calibri" w:hAnsi="Calibri" w:cs="Calibri"/>
          <w:sz w:val="18"/>
        </w:rPr>
        <w:t xml:space="preserve">My wish </w:t>
      </w:r>
      <w:r>
        <w:rPr>
          <w:rFonts w:ascii="Calibri" w:eastAsia="Calibri" w:hAnsi="Calibri" w:cs="Calibri"/>
          <w:sz w:val="21"/>
        </w:rPr>
        <w:t xml:space="preserve">for </w:t>
      </w:r>
      <w:r>
        <w:rPr>
          <w:rFonts w:ascii="Calibri" w:eastAsia="Calibri" w:hAnsi="Calibri" w:cs="Calibri"/>
          <w:sz w:val="18"/>
        </w:rPr>
        <w:t xml:space="preserve">this association </w:t>
      </w:r>
      <w:r>
        <w:rPr>
          <w:rFonts w:ascii="Calibri" w:eastAsia="Calibri" w:hAnsi="Calibri" w:cs="Calibri"/>
          <w:sz w:val="16"/>
        </w:rPr>
        <w:t xml:space="preserve">is </w:t>
      </w:r>
      <w:r>
        <w:rPr>
          <w:rFonts w:ascii="Calibri" w:eastAsia="Calibri" w:hAnsi="Calibri" w:cs="Calibri"/>
          <w:sz w:val="19"/>
        </w:rPr>
        <w:t xml:space="preserve">that everyone </w:t>
      </w:r>
      <w:r>
        <w:rPr>
          <w:rFonts w:ascii="Calibri" w:eastAsia="Calibri" w:hAnsi="Calibri" w:cs="Calibri"/>
          <w:sz w:val="16"/>
        </w:rPr>
        <w:t xml:space="preserve">be </w:t>
      </w:r>
      <w:r>
        <w:rPr>
          <w:rFonts w:ascii="Calibri" w:eastAsia="Calibri" w:hAnsi="Calibri" w:cs="Calibri"/>
          <w:sz w:val="18"/>
        </w:rPr>
        <w:t xml:space="preserve">more mindful of every </w:t>
      </w:r>
      <w:r>
        <w:rPr>
          <w:rFonts w:ascii="Calibri" w:eastAsia="Calibri" w:hAnsi="Calibri" w:cs="Calibri"/>
          <w:sz w:val="19"/>
        </w:rPr>
        <w:t xml:space="preserve">member, </w:t>
      </w:r>
      <w:r>
        <w:rPr>
          <w:rFonts w:ascii="Calibri" w:eastAsia="Calibri" w:hAnsi="Calibri" w:cs="Calibri"/>
          <w:sz w:val="17"/>
        </w:rPr>
        <w:t xml:space="preserve">and </w:t>
      </w:r>
      <w:r>
        <w:rPr>
          <w:rFonts w:ascii="Calibri" w:eastAsia="Calibri" w:hAnsi="Calibri" w:cs="Calibri"/>
          <w:sz w:val="19"/>
        </w:rPr>
        <w:t xml:space="preserve">the differences </w:t>
      </w:r>
      <w:r>
        <w:rPr>
          <w:rFonts w:ascii="Calibri" w:eastAsia="Calibri" w:hAnsi="Calibri" w:cs="Calibri"/>
          <w:sz w:val="18"/>
        </w:rPr>
        <w:t xml:space="preserve">in opinions </w:t>
      </w:r>
      <w:r>
        <w:rPr>
          <w:rFonts w:ascii="Calibri" w:eastAsia="Calibri" w:hAnsi="Calibri" w:cs="Calibri"/>
          <w:sz w:val="19"/>
        </w:rPr>
        <w:t xml:space="preserve">that </w:t>
      </w:r>
      <w:r>
        <w:rPr>
          <w:rFonts w:ascii="Calibri" w:eastAsia="Calibri" w:hAnsi="Calibri" w:cs="Calibri"/>
          <w:sz w:val="17"/>
        </w:rPr>
        <w:t xml:space="preserve">EVERYONE has </w:t>
      </w:r>
      <w:r>
        <w:rPr>
          <w:rFonts w:ascii="Calibri" w:eastAsia="Calibri" w:hAnsi="Calibri" w:cs="Calibri"/>
          <w:sz w:val="18"/>
        </w:rPr>
        <w:t xml:space="preserve">to </w:t>
      </w:r>
      <w:r>
        <w:rPr>
          <w:rFonts w:ascii="Calibri" w:eastAsia="Calibri" w:hAnsi="Calibri" w:cs="Calibri"/>
          <w:sz w:val="20"/>
        </w:rPr>
        <w:t xml:space="preserve">offer. </w:t>
      </w:r>
      <w:r>
        <w:rPr>
          <w:rFonts w:ascii="Calibri" w:eastAsia="Calibri" w:hAnsi="Calibri" w:cs="Calibri"/>
          <w:sz w:val="18"/>
        </w:rPr>
        <w:t xml:space="preserve">We </w:t>
      </w:r>
      <w:r>
        <w:rPr>
          <w:rFonts w:ascii="Calibri" w:eastAsia="Calibri" w:hAnsi="Calibri" w:cs="Calibri"/>
          <w:sz w:val="16"/>
        </w:rPr>
        <w:t xml:space="preserve">can </w:t>
      </w:r>
      <w:r>
        <w:rPr>
          <w:rFonts w:ascii="Calibri" w:eastAsia="Calibri" w:hAnsi="Calibri" w:cs="Calibri"/>
          <w:sz w:val="18"/>
        </w:rPr>
        <w:t xml:space="preserve">build </w:t>
      </w:r>
      <w:r>
        <w:rPr>
          <w:rFonts w:ascii="Calibri" w:eastAsia="Calibri" w:hAnsi="Calibri" w:cs="Calibri"/>
          <w:sz w:val="17"/>
        </w:rPr>
        <w:t xml:space="preserve">this </w:t>
      </w:r>
      <w:r>
        <w:rPr>
          <w:rFonts w:ascii="Calibri" w:eastAsia="Calibri" w:hAnsi="Calibri" w:cs="Calibri"/>
          <w:sz w:val="18"/>
        </w:rPr>
        <w:t xml:space="preserve">association </w:t>
      </w:r>
      <w:r>
        <w:rPr>
          <w:rFonts w:ascii="Calibri" w:eastAsia="Calibri" w:hAnsi="Calibri" w:cs="Calibri"/>
          <w:sz w:val="19"/>
        </w:rPr>
        <w:t xml:space="preserve">into </w:t>
      </w:r>
      <w:r>
        <w:rPr>
          <w:rFonts w:ascii="Calibri" w:eastAsia="Calibri" w:hAnsi="Calibri" w:cs="Calibri"/>
          <w:sz w:val="18"/>
        </w:rPr>
        <w:t xml:space="preserve">something </w:t>
      </w:r>
      <w:r>
        <w:rPr>
          <w:rFonts w:ascii="Calibri" w:eastAsia="Calibri" w:hAnsi="Calibri" w:cs="Calibri"/>
          <w:sz w:val="20"/>
        </w:rPr>
        <w:t xml:space="preserve">that </w:t>
      </w:r>
      <w:r>
        <w:rPr>
          <w:rFonts w:ascii="Calibri" w:eastAsia="Calibri" w:hAnsi="Calibri" w:cs="Calibri"/>
          <w:sz w:val="19"/>
        </w:rPr>
        <w:t xml:space="preserve">everyone </w:t>
      </w:r>
      <w:r>
        <w:rPr>
          <w:rFonts w:ascii="Calibri" w:eastAsia="Calibri" w:hAnsi="Calibri" w:cs="Calibri"/>
          <w:sz w:val="17"/>
        </w:rPr>
        <w:t xml:space="preserve">can be </w:t>
      </w:r>
      <w:r>
        <w:rPr>
          <w:rFonts w:ascii="Calibri" w:eastAsia="Calibri" w:hAnsi="Calibri" w:cs="Calibri"/>
          <w:sz w:val="18"/>
        </w:rPr>
        <w:t xml:space="preserve">proud </w:t>
      </w:r>
      <w:r>
        <w:rPr>
          <w:rFonts w:ascii="Calibri" w:eastAsia="Calibri" w:hAnsi="Calibri" w:cs="Calibri"/>
          <w:sz w:val="19"/>
        </w:rPr>
        <w:t xml:space="preserve">to </w:t>
      </w:r>
      <w:r>
        <w:rPr>
          <w:rFonts w:ascii="Calibri" w:eastAsia="Calibri" w:hAnsi="Calibri" w:cs="Calibri"/>
          <w:sz w:val="17"/>
        </w:rPr>
        <w:t xml:space="preserve">say </w:t>
      </w:r>
      <w:r>
        <w:rPr>
          <w:rFonts w:ascii="Calibri" w:eastAsia="Calibri" w:hAnsi="Calibri" w:cs="Calibri"/>
          <w:sz w:val="18"/>
        </w:rPr>
        <w:t xml:space="preserve">that they are part </w:t>
      </w:r>
      <w:r>
        <w:rPr>
          <w:rFonts w:ascii="Calibri" w:eastAsia="Calibri" w:hAnsi="Calibri" w:cs="Calibri"/>
          <w:sz w:val="19"/>
        </w:rPr>
        <w:t xml:space="preserve">of. </w:t>
      </w:r>
      <w:r>
        <w:rPr>
          <w:rFonts w:ascii="Calibri" w:eastAsia="Calibri" w:hAnsi="Calibri" w:cs="Calibri"/>
          <w:sz w:val="16"/>
          <w:vertAlign w:val="superscript"/>
        </w:rPr>
        <w:t xml:space="preserve">I </w:t>
      </w:r>
      <w:r>
        <w:rPr>
          <w:rFonts w:ascii="Calibri" w:eastAsia="Calibri" w:hAnsi="Calibri" w:cs="Calibri"/>
          <w:sz w:val="18"/>
        </w:rPr>
        <w:t xml:space="preserve">would </w:t>
      </w:r>
      <w:r>
        <w:rPr>
          <w:rFonts w:ascii="Calibri" w:eastAsia="Calibri" w:hAnsi="Calibri" w:cs="Calibri"/>
          <w:sz w:val="17"/>
        </w:rPr>
        <w:t xml:space="preserve">suggest </w:t>
      </w:r>
      <w:r>
        <w:rPr>
          <w:rFonts w:ascii="Calibri" w:eastAsia="Calibri" w:hAnsi="Calibri" w:cs="Calibri"/>
          <w:sz w:val="19"/>
        </w:rPr>
        <w:t xml:space="preserve">that </w:t>
      </w:r>
      <w:r>
        <w:rPr>
          <w:rFonts w:ascii="Calibri" w:eastAsia="Calibri" w:hAnsi="Calibri" w:cs="Calibri"/>
          <w:sz w:val="16"/>
        </w:rPr>
        <w:t xml:space="preserve">if </w:t>
      </w:r>
      <w:r>
        <w:rPr>
          <w:rFonts w:ascii="Calibri" w:eastAsia="Calibri" w:hAnsi="Calibri" w:cs="Calibri"/>
          <w:sz w:val="18"/>
        </w:rPr>
        <w:t xml:space="preserve">you </w:t>
      </w:r>
      <w:r>
        <w:rPr>
          <w:rFonts w:ascii="Calibri" w:eastAsia="Calibri" w:hAnsi="Calibri" w:cs="Calibri"/>
          <w:sz w:val="17"/>
        </w:rPr>
        <w:t xml:space="preserve">have </w:t>
      </w:r>
      <w:r>
        <w:rPr>
          <w:rFonts w:ascii="Calibri" w:eastAsia="Calibri" w:hAnsi="Calibri" w:cs="Calibri"/>
          <w:sz w:val="15"/>
        </w:rPr>
        <w:t xml:space="preserve">a </w:t>
      </w:r>
      <w:r>
        <w:rPr>
          <w:rFonts w:ascii="Calibri" w:eastAsia="Calibri" w:hAnsi="Calibri" w:cs="Calibri"/>
          <w:sz w:val="18"/>
        </w:rPr>
        <w:t xml:space="preserve">strong </w:t>
      </w:r>
      <w:r>
        <w:rPr>
          <w:rFonts w:ascii="Calibri" w:eastAsia="Calibri" w:hAnsi="Calibri" w:cs="Calibri"/>
          <w:sz w:val="19"/>
        </w:rPr>
        <w:t xml:space="preserve">opinion </w:t>
      </w:r>
      <w:r>
        <w:rPr>
          <w:rFonts w:ascii="Calibri" w:eastAsia="Calibri" w:hAnsi="Calibri" w:cs="Calibri"/>
          <w:sz w:val="18"/>
        </w:rPr>
        <w:t xml:space="preserve">on something, then become involved and </w:t>
      </w:r>
      <w:r>
        <w:rPr>
          <w:rFonts w:ascii="Calibri" w:eastAsia="Calibri" w:hAnsi="Calibri" w:cs="Calibri"/>
          <w:sz w:val="17"/>
        </w:rPr>
        <w:t xml:space="preserve">do </w:t>
      </w:r>
      <w:r>
        <w:rPr>
          <w:rFonts w:ascii="Calibri" w:eastAsia="Calibri" w:hAnsi="Calibri" w:cs="Calibri"/>
          <w:sz w:val="18"/>
        </w:rPr>
        <w:t xml:space="preserve">something about it. </w:t>
      </w:r>
      <w:r>
        <w:rPr>
          <w:rFonts w:ascii="Calibri" w:eastAsia="Calibri" w:hAnsi="Calibri" w:cs="Calibri"/>
          <w:sz w:val="16"/>
        </w:rPr>
        <w:t xml:space="preserve">Sign </w:t>
      </w:r>
      <w:r>
        <w:rPr>
          <w:rFonts w:ascii="Calibri" w:eastAsia="Calibri" w:hAnsi="Calibri" w:cs="Calibri"/>
          <w:sz w:val="17"/>
        </w:rPr>
        <w:t xml:space="preserve">up </w:t>
      </w:r>
      <w:r>
        <w:rPr>
          <w:rFonts w:ascii="Calibri" w:eastAsia="Calibri" w:hAnsi="Calibri" w:cs="Calibri"/>
          <w:sz w:val="20"/>
        </w:rPr>
        <w:t xml:space="preserve">for </w:t>
      </w:r>
      <w:r>
        <w:rPr>
          <w:rFonts w:ascii="Calibri" w:eastAsia="Calibri" w:hAnsi="Calibri" w:cs="Calibri"/>
          <w:sz w:val="20"/>
          <w:vertAlign w:val="superscript"/>
        </w:rPr>
        <w:t xml:space="preserve">a </w:t>
      </w:r>
      <w:r>
        <w:rPr>
          <w:rFonts w:ascii="Calibri" w:eastAsia="Calibri" w:hAnsi="Calibri" w:cs="Calibri"/>
          <w:sz w:val="19"/>
        </w:rPr>
        <w:t xml:space="preserve">committee </w:t>
      </w:r>
      <w:r>
        <w:rPr>
          <w:rFonts w:ascii="Calibri" w:eastAsia="Calibri" w:hAnsi="Calibri" w:cs="Calibri"/>
          <w:sz w:val="18"/>
        </w:rPr>
        <w:t xml:space="preserve">of </w:t>
      </w:r>
      <w:r>
        <w:rPr>
          <w:rFonts w:ascii="Calibri" w:eastAsia="Calibri" w:hAnsi="Calibri" w:cs="Calibri"/>
          <w:sz w:val="19"/>
        </w:rPr>
        <w:t xml:space="preserve">your </w:t>
      </w:r>
      <w:r>
        <w:rPr>
          <w:rFonts w:ascii="Calibri" w:eastAsia="Calibri" w:hAnsi="Calibri" w:cs="Calibri"/>
          <w:sz w:val="18"/>
        </w:rPr>
        <w:t xml:space="preserve">choice </w:t>
      </w:r>
      <w:r>
        <w:rPr>
          <w:rFonts w:ascii="Calibri" w:eastAsia="Calibri" w:hAnsi="Calibri" w:cs="Calibri"/>
          <w:sz w:val="16"/>
        </w:rPr>
        <w:t xml:space="preserve">so </w:t>
      </w:r>
      <w:r>
        <w:rPr>
          <w:rFonts w:ascii="Calibri" w:eastAsia="Calibri" w:hAnsi="Calibri" w:cs="Calibri"/>
          <w:sz w:val="19"/>
        </w:rPr>
        <w:t xml:space="preserve">that </w:t>
      </w:r>
      <w:r>
        <w:rPr>
          <w:rFonts w:ascii="Calibri" w:eastAsia="Calibri" w:hAnsi="Calibri" w:cs="Calibri"/>
          <w:sz w:val="18"/>
        </w:rPr>
        <w:t xml:space="preserve">you have </w:t>
      </w:r>
      <w:r>
        <w:rPr>
          <w:rFonts w:ascii="Calibri" w:eastAsia="Calibri" w:hAnsi="Calibri" w:cs="Calibri"/>
          <w:sz w:val="16"/>
        </w:rPr>
        <w:t xml:space="preserve">a </w:t>
      </w:r>
      <w:r>
        <w:rPr>
          <w:rFonts w:ascii="Calibri" w:eastAsia="Calibri" w:hAnsi="Calibri" w:cs="Calibri"/>
          <w:sz w:val="17"/>
        </w:rPr>
        <w:t xml:space="preserve">say </w:t>
      </w:r>
      <w:r>
        <w:rPr>
          <w:rFonts w:ascii="Calibri" w:eastAsia="Calibri" w:hAnsi="Calibri" w:cs="Calibri"/>
          <w:sz w:val="16"/>
        </w:rPr>
        <w:t xml:space="preserve">in </w:t>
      </w:r>
      <w:r>
        <w:rPr>
          <w:rFonts w:ascii="Calibri" w:eastAsia="Calibri" w:hAnsi="Calibri" w:cs="Calibri"/>
          <w:sz w:val="19"/>
        </w:rPr>
        <w:t xml:space="preserve">what </w:t>
      </w:r>
      <w:r>
        <w:rPr>
          <w:rFonts w:ascii="Calibri" w:eastAsia="Calibri" w:hAnsi="Calibri" w:cs="Calibri"/>
          <w:sz w:val="18"/>
        </w:rPr>
        <w:t xml:space="preserve">happens going </w:t>
      </w:r>
      <w:r>
        <w:rPr>
          <w:rFonts w:ascii="Calibri" w:eastAsia="Calibri" w:hAnsi="Calibri" w:cs="Calibri"/>
          <w:sz w:val="19"/>
        </w:rPr>
        <w:t xml:space="preserve">forward. </w:t>
      </w:r>
      <w:r>
        <w:rPr>
          <w:rFonts w:ascii="Calibri" w:eastAsia="Calibri" w:hAnsi="Calibri" w:cs="Calibri"/>
          <w:sz w:val="18"/>
        </w:rPr>
        <w:t xml:space="preserve">Or </w:t>
      </w:r>
      <w:r>
        <w:rPr>
          <w:rFonts w:ascii="Calibri" w:eastAsia="Calibri" w:hAnsi="Calibri" w:cs="Calibri"/>
          <w:sz w:val="19"/>
        </w:rPr>
        <w:t xml:space="preserve">better </w:t>
      </w:r>
      <w:r>
        <w:rPr>
          <w:rFonts w:ascii="Calibri" w:eastAsia="Calibri" w:hAnsi="Calibri" w:cs="Calibri"/>
          <w:sz w:val="18"/>
        </w:rPr>
        <w:t xml:space="preserve">yet, run </w:t>
      </w:r>
      <w:r>
        <w:rPr>
          <w:rFonts w:ascii="Calibri" w:eastAsia="Calibri" w:hAnsi="Calibri" w:cs="Calibri"/>
          <w:sz w:val="20"/>
        </w:rPr>
        <w:t xml:space="preserve">for </w:t>
      </w:r>
      <w:r>
        <w:rPr>
          <w:rFonts w:ascii="Calibri" w:eastAsia="Calibri" w:hAnsi="Calibri" w:cs="Calibri"/>
          <w:sz w:val="18"/>
        </w:rPr>
        <w:t xml:space="preserve">the Board. </w:t>
      </w:r>
      <w:r>
        <w:rPr>
          <w:rFonts w:ascii="Calibri" w:eastAsia="Calibri" w:hAnsi="Calibri" w:cs="Calibri"/>
          <w:sz w:val="14"/>
          <w:vertAlign w:val="superscript"/>
        </w:rPr>
        <w:t xml:space="preserve">I </w:t>
      </w:r>
      <w:r>
        <w:rPr>
          <w:rFonts w:ascii="Calibri" w:eastAsia="Calibri" w:hAnsi="Calibri" w:cs="Calibri"/>
          <w:sz w:val="18"/>
        </w:rPr>
        <w:t xml:space="preserve">must </w:t>
      </w:r>
      <w:r>
        <w:rPr>
          <w:rFonts w:ascii="Calibri" w:eastAsia="Calibri" w:hAnsi="Calibri" w:cs="Calibri"/>
          <w:sz w:val="17"/>
        </w:rPr>
        <w:t xml:space="preserve">say </w:t>
      </w:r>
      <w:r>
        <w:rPr>
          <w:rFonts w:ascii="Calibri" w:eastAsia="Calibri" w:hAnsi="Calibri" w:cs="Calibri"/>
          <w:sz w:val="12"/>
        </w:rPr>
        <w:t xml:space="preserve">I </w:t>
      </w:r>
      <w:r>
        <w:rPr>
          <w:rFonts w:ascii="Calibri" w:eastAsia="Calibri" w:hAnsi="Calibri" w:cs="Calibri"/>
          <w:sz w:val="17"/>
        </w:rPr>
        <w:t xml:space="preserve">had </w:t>
      </w:r>
      <w:r>
        <w:rPr>
          <w:rFonts w:ascii="Calibri" w:eastAsia="Calibri" w:hAnsi="Calibri" w:cs="Calibri"/>
          <w:sz w:val="16"/>
        </w:rPr>
        <w:t xml:space="preserve">no </w:t>
      </w:r>
      <w:r>
        <w:rPr>
          <w:rFonts w:ascii="Calibri" w:eastAsia="Calibri" w:hAnsi="Calibri" w:cs="Calibri"/>
          <w:sz w:val="18"/>
        </w:rPr>
        <w:t>idea</w:t>
      </w:r>
    </w:p>
    <w:p w14:paraId="44419D0F" w14:textId="77777777" w:rsidR="002D6025" w:rsidRDefault="00424113">
      <w:pPr>
        <w:tabs>
          <w:tab w:val="center" w:pos="5274"/>
        </w:tabs>
        <w:spacing w:after="143" w:line="279" w:lineRule="auto"/>
        <w:ind w:left="0" w:firstLine="0"/>
      </w:pPr>
      <w:r>
        <w:rPr>
          <w:rFonts w:ascii="Calibri" w:eastAsia="Calibri" w:hAnsi="Calibri" w:cs="Calibri"/>
          <w:sz w:val="19"/>
        </w:rPr>
        <w:t xml:space="preserve">what </w:t>
      </w:r>
      <w:r>
        <w:rPr>
          <w:rFonts w:ascii="Calibri" w:eastAsia="Calibri" w:hAnsi="Calibri" w:cs="Calibri"/>
          <w:sz w:val="12"/>
        </w:rPr>
        <w:t xml:space="preserve">I </w:t>
      </w:r>
      <w:r>
        <w:rPr>
          <w:rFonts w:ascii="Calibri" w:eastAsia="Calibri" w:hAnsi="Calibri" w:cs="Calibri"/>
          <w:sz w:val="18"/>
        </w:rPr>
        <w:t xml:space="preserve">was getting </w:t>
      </w:r>
      <w:r>
        <w:rPr>
          <w:rFonts w:ascii="Calibri" w:eastAsia="Calibri" w:hAnsi="Calibri" w:cs="Calibri"/>
          <w:sz w:val="19"/>
        </w:rPr>
        <w:t>into.</w:t>
      </w:r>
      <w:r>
        <w:rPr>
          <w:rFonts w:ascii="Calibri" w:eastAsia="Calibri" w:hAnsi="Calibri" w:cs="Calibri"/>
          <w:sz w:val="19"/>
        </w:rPr>
        <w:tab/>
        <w:t xml:space="preserve">However, </w:t>
      </w:r>
      <w:r>
        <w:rPr>
          <w:rFonts w:ascii="Calibri" w:eastAsia="Calibri" w:hAnsi="Calibri" w:cs="Calibri"/>
          <w:sz w:val="18"/>
        </w:rPr>
        <w:t xml:space="preserve">it </w:t>
      </w:r>
      <w:r>
        <w:rPr>
          <w:rFonts w:ascii="Calibri" w:eastAsia="Calibri" w:hAnsi="Calibri" w:cs="Calibri"/>
          <w:sz w:val="16"/>
        </w:rPr>
        <w:t xml:space="preserve">has </w:t>
      </w:r>
      <w:r>
        <w:rPr>
          <w:rFonts w:ascii="Calibri" w:eastAsia="Calibri" w:hAnsi="Calibri" w:cs="Calibri"/>
          <w:sz w:val="18"/>
        </w:rPr>
        <w:t xml:space="preserve">been </w:t>
      </w:r>
      <w:r>
        <w:rPr>
          <w:rFonts w:ascii="Calibri" w:eastAsia="Calibri" w:hAnsi="Calibri" w:cs="Calibri"/>
          <w:sz w:val="16"/>
        </w:rPr>
        <w:t xml:space="preserve">a </w:t>
      </w:r>
      <w:r>
        <w:rPr>
          <w:rFonts w:ascii="Calibri" w:eastAsia="Calibri" w:hAnsi="Calibri" w:cs="Calibri"/>
          <w:sz w:val="18"/>
        </w:rPr>
        <w:t xml:space="preserve">learning experience and </w:t>
      </w:r>
      <w:r>
        <w:rPr>
          <w:rFonts w:ascii="Calibri" w:eastAsia="Calibri" w:hAnsi="Calibri" w:cs="Calibri"/>
          <w:sz w:val="14"/>
          <w:vertAlign w:val="superscript"/>
        </w:rPr>
        <w:t xml:space="preserve">I </w:t>
      </w:r>
      <w:r>
        <w:rPr>
          <w:rFonts w:ascii="Calibri" w:eastAsia="Calibri" w:hAnsi="Calibri" w:cs="Calibri"/>
          <w:sz w:val="18"/>
        </w:rPr>
        <w:t xml:space="preserve">humbly </w:t>
      </w:r>
      <w:proofErr w:type="spellStart"/>
      <w:r>
        <w:rPr>
          <w:rFonts w:ascii="Calibri" w:eastAsia="Calibri" w:hAnsi="Calibri" w:cs="Calibri"/>
        </w:rPr>
        <w:t>pas</w:t>
      </w:r>
      <w:proofErr w:type="spellEnd"/>
      <w:r>
        <w:rPr>
          <w:rFonts w:ascii="Calibri" w:eastAsia="Calibri" w:hAnsi="Calibri" w:cs="Calibri"/>
        </w:rPr>
        <w:t xml:space="preserve"> </w:t>
      </w:r>
      <w:r>
        <w:rPr>
          <w:rFonts w:ascii="Calibri" w:eastAsia="Calibri" w:hAnsi="Calibri" w:cs="Calibri"/>
          <w:sz w:val="18"/>
        </w:rPr>
        <w:t xml:space="preserve">it on </w:t>
      </w:r>
      <w:r>
        <w:rPr>
          <w:rFonts w:ascii="Calibri" w:eastAsia="Calibri" w:hAnsi="Calibri" w:cs="Calibri"/>
          <w:sz w:val="19"/>
        </w:rPr>
        <w:t xml:space="preserve">to </w:t>
      </w:r>
      <w:r>
        <w:rPr>
          <w:rFonts w:ascii="Calibri" w:eastAsia="Calibri" w:hAnsi="Calibri" w:cs="Calibri"/>
          <w:sz w:val="20"/>
        </w:rPr>
        <w:t>another.</w:t>
      </w:r>
    </w:p>
    <w:p w14:paraId="24333493" w14:textId="77777777" w:rsidR="002D6025" w:rsidRDefault="00424113">
      <w:pPr>
        <w:spacing w:after="0" w:line="311" w:lineRule="auto"/>
        <w:ind w:left="0" w:right="1115" w:firstLine="0"/>
        <w:jc w:val="center"/>
      </w:pPr>
      <w:r>
        <w:rPr>
          <w:rFonts w:ascii="Calibri" w:eastAsia="Calibri" w:hAnsi="Calibri" w:cs="Calibri"/>
          <w:sz w:val="14"/>
          <w:vertAlign w:val="superscript"/>
        </w:rPr>
        <w:t xml:space="preserve">I </w:t>
      </w:r>
      <w:r>
        <w:rPr>
          <w:rFonts w:ascii="Calibri" w:eastAsia="Calibri" w:hAnsi="Calibri" w:cs="Calibri"/>
          <w:sz w:val="18"/>
        </w:rPr>
        <w:t xml:space="preserve">wish </w:t>
      </w:r>
      <w:r>
        <w:rPr>
          <w:rFonts w:ascii="Calibri" w:eastAsia="Calibri" w:hAnsi="Calibri" w:cs="Calibri"/>
          <w:sz w:val="17"/>
        </w:rPr>
        <w:t xml:space="preserve">each </w:t>
      </w:r>
      <w:r>
        <w:rPr>
          <w:rFonts w:ascii="Calibri" w:eastAsia="Calibri" w:hAnsi="Calibri" w:cs="Calibri"/>
          <w:sz w:val="19"/>
        </w:rPr>
        <w:t xml:space="preserve">member </w:t>
      </w:r>
      <w:r>
        <w:rPr>
          <w:rFonts w:ascii="Calibri" w:eastAsia="Calibri" w:hAnsi="Calibri" w:cs="Calibri"/>
          <w:sz w:val="18"/>
        </w:rPr>
        <w:t xml:space="preserve">of the </w:t>
      </w:r>
      <w:r>
        <w:rPr>
          <w:rFonts w:ascii="Calibri" w:eastAsia="Calibri" w:hAnsi="Calibri" w:cs="Calibri"/>
          <w:sz w:val="19"/>
        </w:rPr>
        <w:t xml:space="preserve">current </w:t>
      </w:r>
      <w:r>
        <w:rPr>
          <w:rFonts w:ascii="Calibri" w:eastAsia="Calibri" w:hAnsi="Calibri" w:cs="Calibri"/>
          <w:sz w:val="18"/>
        </w:rPr>
        <w:t xml:space="preserve">board </w:t>
      </w:r>
      <w:r>
        <w:rPr>
          <w:rFonts w:ascii="Calibri" w:eastAsia="Calibri" w:hAnsi="Calibri" w:cs="Calibri"/>
          <w:sz w:val="17"/>
        </w:rPr>
        <w:t xml:space="preserve">and to </w:t>
      </w:r>
      <w:r>
        <w:rPr>
          <w:rFonts w:ascii="Calibri" w:eastAsia="Calibri" w:hAnsi="Calibri" w:cs="Calibri"/>
          <w:sz w:val="18"/>
        </w:rPr>
        <w:t xml:space="preserve">those of you who are elected today the best of luck going </w:t>
      </w:r>
      <w:r>
        <w:rPr>
          <w:rFonts w:ascii="Calibri" w:eastAsia="Calibri" w:hAnsi="Calibri" w:cs="Calibri"/>
          <w:sz w:val="20"/>
        </w:rPr>
        <w:t xml:space="preserve">forward. </w:t>
      </w:r>
      <w:r>
        <w:rPr>
          <w:rFonts w:ascii="Calibri" w:eastAsia="Calibri" w:hAnsi="Calibri" w:cs="Calibri"/>
          <w:sz w:val="16"/>
        </w:rPr>
        <w:t xml:space="preserve">Just be </w:t>
      </w:r>
      <w:r>
        <w:rPr>
          <w:rFonts w:ascii="Calibri" w:eastAsia="Calibri" w:hAnsi="Calibri" w:cs="Calibri"/>
          <w:sz w:val="18"/>
        </w:rPr>
        <w:t xml:space="preserve">prepared </w:t>
      </w:r>
      <w:r>
        <w:rPr>
          <w:rFonts w:ascii="Calibri" w:eastAsia="Calibri" w:hAnsi="Calibri" w:cs="Calibri"/>
          <w:sz w:val="20"/>
        </w:rPr>
        <w:t xml:space="preserve">for </w:t>
      </w:r>
      <w:r>
        <w:rPr>
          <w:rFonts w:ascii="Calibri" w:eastAsia="Calibri" w:hAnsi="Calibri" w:cs="Calibri"/>
          <w:sz w:val="19"/>
        </w:rPr>
        <w:t>everything.</w:t>
      </w:r>
      <w:r>
        <w:rPr>
          <w:rFonts w:ascii="Calibri" w:eastAsia="Calibri" w:hAnsi="Calibri" w:cs="Calibri"/>
          <w:sz w:val="19"/>
        </w:rPr>
        <w:tab/>
      </w:r>
      <w:r>
        <w:rPr>
          <w:rFonts w:ascii="Calibri" w:eastAsia="Calibri" w:hAnsi="Calibri" w:cs="Calibri"/>
          <w:sz w:val="17"/>
        </w:rPr>
        <w:t xml:space="preserve">Because </w:t>
      </w:r>
      <w:r>
        <w:rPr>
          <w:rFonts w:ascii="Calibri" w:eastAsia="Calibri" w:hAnsi="Calibri" w:cs="Calibri"/>
          <w:sz w:val="16"/>
        </w:rPr>
        <w:t xml:space="preserve">as </w:t>
      </w:r>
      <w:r>
        <w:rPr>
          <w:rFonts w:ascii="Calibri" w:eastAsia="Calibri" w:hAnsi="Calibri" w:cs="Calibri"/>
          <w:sz w:val="18"/>
        </w:rPr>
        <w:t xml:space="preserve">soon </w:t>
      </w:r>
      <w:r>
        <w:rPr>
          <w:rFonts w:ascii="Calibri" w:eastAsia="Calibri" w:hAnsi="Calibri" w:cs="Calibri"/>
          <w:sz w:val="16"/>
        </w:rPr>
        <w:t xml:space="preserve">as </w:t>
      </w:r>
      <w:r>
        <w:rPr>
          <w:rFonts w:ascii="Calibri" w:eastAsia="Calibri" w:hAnsi="Calibri" w:cs="Calibri"/>
          <w:sz w:val="18"/>
        </w:rPr>
        <w:t xml:space="preserve">you believe </w:t>
      </w:r>
      <w:r>
        <w:rPr>
          <w:rFonts w:ascii="Calibri" w:eastAsia="Calibri" w:hAnsi="Calibri" w:cs="Calibri"/>
          <w:sz w:val="19"/>
        </w:rPr>
        <w:t xml:space="preserve">that </w:t>
      </w:r>
      <w:r>
        <w:rPr>
          <w:rFonts w:ascii="Calibri" w:eastAsia="Calibri" w:hAnsi="Calibri" w:cs="Calibri"/>
          <w:sz w:val="18"/>
        </w:rPr>
        <w:t xml:space="preserve">things </w:t>
      </w:r>
      <w:r>
        <w:rPr>
          <w:rFonts w:ascii="Calibri" w:eastAsia="Calibri" w:hAnsi="Calibri" w:cs="Calibri"/>
          <w:sz w:val="19"/>
        </w:rPr>
        <w:t xml:space="preserve">are </w:t>
      </w:r>
      <w:r>
        <w:rPr>
          <w:rFonts w:ascii="Calibri" w:eastAsia="Calibri" w:hAnsi="Calibri" w:cs="Calibri"/>
          <w:sz w:val="18"/>
        </w:rPr>
        <w:t>going</w:t>
      </w:r>
    </w:p>
    <w:p w14:paraId="5B74A2FF" w14:textId="77777777" w:rsidR="002D6025" w:rsidRDefault="00424113">
      <w:pPr>
        <w:tabs>
          <w:tab w:val="center" w:pos="5675"/>
        </w:tabs>
        <w:spacing w:after="610" w:line="279" w:lineRule="auto"/>
        <w:ind w:left="0" w:firstLine="0"/>
      </w:pPr>
      <w:r>
        <w:rPr>
          <w:rFonts w:ascii="Calibri" w:eastAsia="Calibri" w:hAnsi="Calibri" w:cs="Calibri"/>
          <w:sz w:val="19"/>
        </w:rPr>
        <w:t xml:space="preserve">smoothly, </w:t>
      </w:r>
      <w:r>
        <w:rPr>
          <w:rFonts w:ascii="Calibri" w:eastAsia="Calibri" w:hAnsi="Calibri" w:cs="Calibri"/>
          <w:sz w:val="18"/>
        </w:rPr>
        <w:t xml:space="preserve">something </w:t>
      </w:r>
      <w:r>
        <w:rPr>
          <w:rFonts w:ascii="Calibri" w:eastAsia="Calibri" w:hAnsi="Calibri" w:cs="Calibri"/>
          <w:sz w:val="19"/>
        </w:rPr>
        <w:t xml:space="preserve">or </w:t>
      </w:r>
      <w:r>
        <w:rPr>
          <w:rFonts w:ascii="Calibri" w:eastAsia="Calibri" w:hAnsi="Calibri" w:cs="Calibri"/>
          <w:sz w:val="18"/>
        </w:rPr>
        <w:t xml:space="preserve">someone, </w:t>
      </w:r>
      <w:r>
        <w:rPr>
          <w:rFonts w:ascii="Calibri" w:eastAsia="Calibri" w:hAnsi="Calibri" w:cs="Calibri"/>
          <w:sz w:val="16"/>
        </w:rPr>
        <w:t xml:space="preserve">is </w:t>
      </w:r>
      <w:r>
        <w:rPr>
          <w:rFonts w:ascii="Calibri" w:eastAsia="Calibri" w:hAnsi="Calibri" w:cs="Calibri"/>
          <w:sz w:val="17"/>
        </w:rPr>
        <w:t xml:space="preserve">going </w:t>
      </w:r>
      <w:r>
        <w:rPr>
          <w:rFonts w:ascii="Calibri" w:eastAsia="Calibri" w:hAnsi="Calibri" w:cs="Calibri"/>
          <w:sz w:val="19"/>
        </w:rPr>
        <w:t xml:space="preserve">to </w:t>
      </w:r>
      <w:r>
        <w:rPr>
          <w:rFonts w:ascii="Calibri" w:eastAsia="Calibri" w:hAnsi="Calibri" w:cs="Calibri"/>
          <w:sz w:val="18"/>
        </w:rPr>
        <w:t xml:space="preserve">change </w:t>
      </w:r>
      <w:r>
        <w:rPr>
          <w:rFonts w:ascii="Calibri" w:eastAsia="Calibri" w:hAnsi="Calibri" w:cs="Calibri"/>
          <w:sz w:val="19"/>
        </w:rPr>
        <w:t>that.</w:t>
      </w:r>
      <w:r>
        <w:rPr>
          <w:rFonts w:ascii="Calibri" w:eastAsia="Calibri" w:hAnsi="Calibri" w:cs="Calibri"/>
          <w:sz w:val="19"/>
        </w:rPr>
        <w:tab/>
      </w:r>
      <w:proofErr w:type="gramStart"/>
      <w:r>
        <w:rPr>
          <w:rFonts w:ascii="Calibri" w:eastAsia="Calibri" w:hAnsi="Calibri" w:cs="Calibri"/>
          <w:sz w:val="17"/>
        </w:rPr>
        <w:t>Again</w:t>
      </w:r>
      <w:proofErr w:type="gramEnd"/>
      <w:r>
        <w:rPr>
          <w:rFonts w:ascii="Calibri" w:eastAsia="Calibri" w:hAnsi="Calibri" w:cs="Calibri"/>
          <w:sz w:val="17"/>
        </w:rPr>
        <w:t xml:space="preserve"> </w:t>
      </w:r>
      <w:r>
        <w:rPr>
          <w:rFonts w:ascii="Calibri" w:eastAsia="Calibri" w:hAnsi="Calibri" w:cs="Calibri"/>
          <w:sz w:val="18"/>
        </w:rPr>
        <w:t xml:space="preserve">Good </w:t>
      </w:r>
      <w:r>
        <w:rPr>
          <w:rFonts w:ascii="Calibri" w:eastAsia="Calibri" w:hAnsi="Calibri" w:cs="Calibri"/>
          <w:sz w:val="17"/>
        </w:rPr>
        <w:t>Luck.</w:t>
      </w:r>
    </w:p>
    <w:p w14:paraId="249E084D" w14:textId="77777777" w:rsidR="002D6025" w:rsidRDefault="00424113">
      <w:pPr>
        <w:spacing w:after="987" w:line="279" w:lineRule="auto"/>
        <w:ind w:left="108" w:right="1008"/>
      </w:pPr>
      <w:r>
        <w:rPr>
          <w:rFonts w:ascii="Calibri" w:eastAsia="Calibri" w:hAnsi="Calibri" w:cs="Calibri"/>
          <w:sz w:val="18"/>
        </w:rPr>
        <w:t xml:space="preserve">Janet </w:t>
      </w:r>
      <w:r>
        <w:rPr>
          <w:rFonts w:ascii="Calibri" w:eastAsia="Calibri" w:hAnsi="Calibri" w:cs="Calibri"/>
          <w:sz w:val="15"/>
        </w:rPr>
        <w:t xml:space="preserve">S </w:t>
      </w:r>
      <w:proofErr w:type="gramStart"/>
      <w:r>
        <w:rPr>
          <w:rFonts w:ascii="Calibri" w:eastAsia="Calibri" w:hAnsi="Calibri" w:cs="Calibri"/>
          <w:sz w:val="18"/>
        </w:rPr>
        <w:t>St.Clair</w:t>
      </w:r>
      <w:proofErr w:type="gramEnd"/>
      <w:r>
        <w:rPr>
          <w:rFonts w:ascii="Calibri" w:eastAsia="Calibri" w:hAnsi="Calibri" w:cs="Calibri"/>
          <w:sz w:val="18"/>
        </w:rPr>
        <w:t>-Hays</w:t>
      </w:r>
    </w:p>
    <w:p w14:paraId="706C5925" w14:textId="22BAD30C" w:rsidR="002D6025" w:rsidRDefault="00424113" w:rsidP="00AB0EF0">
      <w:pPr>
        <w:ind w:left="164" w:right="9"/>
      </w:pPr>
      <w:r>
        <w:lastRenderedPageBreak/>
        <w:t xml:space="preserve">Manager’s Report: </w:t>
      </w:r>
      <w:r>
        <w:tab/>
        <w:t xml:space="preserve">Steve Spencer thanked the Board, Employees and Volunteers  </w:t>
      </w:r>
    </w:p>
    <w:p w14:paraId="07A4D0B0" w14:textId="77777777" w:rsidR="002D6025" w:rsidRDefault="00424113">
      <w:pPr>
        <w:ind w:left="164" w:right="9"/>
      </w:pPr>
      <w:r>
        <w:tab/>
        <w:t xml:space="preserve">We had a good year with lot sales totaling around $81,000, the price of lots </w:t>
      </w:r>
      <w:proofErr w:type="gramStart"/>
      <w:r>
        <w:t>are</w:t>
      </w:r>
      <w:proofErr w:type="gramEnd"/>
      <w:r>
        <w:t xml:space="preserve"> going up due to all the improvements made around the lakes.  There have been a lot of building permits issued this past year.   </w:t>
      </w:r>
    </w:p>
    <w:p w14:paraId="360115E7" w14:textId="5C99A34C" w:rsidR="006F0E1F" w:rsidRDefault="00424113">
      <w:pPr>
        <w:ind w:left="164" w:right="527"/>
      </w:pPr>
      <w:r>
        <w:tab/>
        <w:t>The balance of the PP</w:t>
      </w:r>
      <w:r w:rsidR="00A83EB6">
        <w:t>P</w:t>
      </w:r>
      <w:r>
        <w:t xml:space="preserve"> Loan ($73,000) was forgiven this year</w:t>
      </w:r>
      <w:r w:rsidR="00E17528">
        <w:t>,</w:t>
      </w:r>
      <w:r>
        <w:t xml:space="preserve"> that freed up some financial resources</w:t>
      </w:r>
      <w:r w:rsidR="006F0E1F">
        <w:t>.</w:t>
      </w:r>
    </w:p>
    <w:p w14:paraId="58E6A74F" w14:textId="7FA856AB" w:rsidR="002D6025" w:rsidRDefault="00424113">
      <w:pPr>
        <w:ind w:left="164" w:right="527"/>
      </w:pPr>
      <w:r>
        <w:tab/>
        <w:t>Beach areas on both lakes we</w:t>
      </w:r>
      <w:r w:rsidR="00791292">
        <w:t>re</w:t>
      </w:r>
      <w:r>
        <w:t xml:space="preserve"> improved this year.  There is a plan for dock improvements at both lakes. </w:t>
      </w:r>
    </w:p>
    <w:p w14:paraId="5EBC1CCB" w14:textId="77777777" w:rsidR="00791292" w:rsidRDefault="00424113">
      <w:pPr>
        <w:ind w:left="164" w:right="9"/>
      </w:pPr>
      <w:r>
        <w:tab/>
        <w:t xml:space="preserve">SVL Pool construction is under way and the pool will be open for Memorial Day. </w:t>
      </w:r>
    </w:p>
    <w:p w14:paraId="23AD6475" w14:textId="4E9B7215" w:rsidR="002D6025" w:rsidRDefault="00424113">
      <w:pPr>
        <w:ind w:left="164" w:right="9"/>
      </w:pPr>
      <w:r>
        <w:tab/>
      </w:r>
      <w:r w:rsidR="000A5DCF">
        <w:t>Regarding t</w:t>
      </w:r>
      <w:r>
        <w:t xml:space="preserve">he kitchen expansion at SVL Clubhouse </w:t>
      </w:r>
      <w:r w:rsidR="000A5DCF">
        <w:t>Steve</w:t>
      </w:r>
      <w:r>
        <w:t xml:space="preserve"> ha</w:t>
      </w:r>
      <w:r w:rsidR="000A5DCF">
        <w:t>s</w:t>
      </w:r>
      <w:r>
        <w:t xml:space="preserve"> the materials list from the </w:t>
      </w:r>
      <w:r w:rsidR="002C4864">
        <w:t>v</w:t>
      </w:r>
      <w:r>
        <w:t xml:space="preserve">olunteers </w:t>
      </w:r>
      <w:proofErr w:type="gramStart"/>
      <w:r w:rsidR="002C4864">
        <w:t>in order to</w:t>
      </w:r>
      <w:proofErr w:type="gramEnd"/>
      <w:r w:rsidR="002C4864">
        <w:t xml:space="preserve"> </w:t>
      </w:r>
      <w:r w:rsidR="00507E7A">
        <w:t>get prices</w:t>
      </w:r>
      <w:r>
        <w:t xml:space="preserve"> and the upgrade should be finish</w:t>
      </w:r>
      <w:r w:rsidR="007F2535">
        <w:t>ed</w:t>
      </w:r>
      <w:r>
        <w:t xml:space="preserve"> by the end of March. </w:t>
      </w:r>
    </w:p>
    <w:p w14:paraId="4DF39F6A" w14:textId="5257718B" w:rsidR="002D6025" w:rsidRDefault="00424113">
      <w:pPr>
        <w:spacing w:after="446"/>
        <w:ind w:left="164" w:right="9"/>
      </w:pPr>
      <w:r>
        <w:tab/>
        <w:t xml:space="preserve">The work force is small due to COVID and lack of workers...so both clubhouses have been closed some this year.  The plan is to have </w:t>
      </w:r>
      <w:r w:rsidR="005F3EDD">
        <w:t>both</w:t>
      </w:r>
      <w:r>
        <w:t xml:space="preserve"> up and running in the next week.   </w:t>
      </w:r>
    </w:p>
    <w:p w14:paraId="16378738" w14:textId="77777777" w:rsidR="002D6025" w:rsidRDefault="00424113">
      <w:pPr>
        <w:spacing w:after="208"/>
        <w:ind w:left="164" w:right="9"/>
      </w:pPr>
      <w:r>
        <w:t xml:space="preserve">Committee Reports: </w:t>
      </w:r>
    </w:p>
    <w:p w14:paraId="6B4B1D6C" w14:textId="45421399" w:rsidR="002D6025" w:rsidRDefault="00424113">
      <w:pPr>
        <w:spacing w:after="212"/>
        <w:ind w:left="394" w:right="9" w:hanging="240"/>
      </w:pPr>
      <w:r>
        <w:rPr>
          <w:rFonts w:ascii="Segoe UI Symbol" w:eastAsia="Segoe UI Symbol" w:hAnsi="Segoe UI Symbol" w:cs="Segoe UI Symbol"/>
          <w:sz w:val="26"/>
        </w:rPr>
        <w:t>✦</w:t>
      </w:r>
      <w:r>
        <w:t xml:space="preserve">Recreation Committee - Bev Krum reported that </w:t>
      </w:r>
      <w:r w:rsidR="00266AE0">
        <w:t>COVID</w:t>
      </w:r>
      <w:r w:rsidR="000B446B">
        <w:t xml:space="preserve"> </w:t>
      </w:r>
      <w:r>
        <w:t xml:space="preserve">has caused a disruption of events. </w:t>
      </w:r>
      <w:r w:rsidR="002C47E1">
        <w:t xml:space="preserve">She </w:t>
      </w:r>
      <w:r w:rsidR="00DD11FC">
        <w:t>h</w:t>
      </w:r>
      <w:r>
        <w:t xml:space="preserve">as plans for this year, needs help on the day of the events, so she encouraged people to sign up for committees.  Asked </w:t>
      </w:r>
      <w:r w:rsidR="000B446B">
        <w:t xml:space="preserve">she has asked </w:t>
      </w:r>
      <w:r>
        <w:t xml:space="preserve">for people to call the club house to make reservations so they can order the right </w:t>
      </w:r>
      <w:proofErr w:type="gramStart"/>
      <w:r>
        <w:t>amount</w:t>
      </w:r>
      <w:proofErr w:type="gramEnd"/>
      <w:r>
        <w:t xml:space="preserve"> of supplies. </w:t>
      </w:r>
    </w:p>
    <w:p w14:paraId="3BB4AD46" w14:textId="77777777" w:rsidR="002D6025" w:rsidRDefault="00424113">
      <w:pPr>
        <w:spacing w:after="210"/>
        <w:ind w:left="394" w:right="9" w:hanging="240"/>
      </w:pPr>
      <w:r>
        <w:rPr>
          <w:rFonts w:ascii="Segoe UI Symbol" w:eastAsia="Segoe UI Symbol" w:hAnsi="Segoe UI Symbol" w:cs="Segoe UI Symbol"/>
          <w:sz w:val="26"/>
        </w:rPr>
        <w:t>✦</w:t>
      </w:r>
      <w:r>
        <w:t xml:space="preserve">Architectural Committee - Tim O’Neill said building permits were up this year by 20%.  The committee works hard on getting the permits approved </w:t>
      </w:r>
    </w:p>
    <w:p w14:paraId="1D6825C8" w14:textId="77777777" w:rsidR="002D6025" w:rsidRDefault="00424113">
      <w:pPr>
        <w:spacing w:after="110"/>
        <w:ind w:left="164" w:right="9"/>
      </w:pPr>
      <w:r>
        <w:rPr>
          <w:rFonts w:ascii="Segoe UI Symbol" w:eastAsia="Segoe UI Symbol" w:hAnsi="Segoe UI Symbol" w:cs="Segoe UI Symbol"/>
          <w:sz w:val="26"/>
        </w:rPr>
        <w:t>✦</w:t>
      </w:r>
      <w:r>
        <w:t xml:space="preserve">Public Relations - No Report </w:t>
      </w:r>
    </w:p>
    <w:p w14:paraId="3F7E2AD8" w14:textId="1CAAD8EF" w:rsidR="002D6025" w:rsidRDefault="00424113">
      <w:pPr>
        <w:spacing w:after="208"/>
        <w:ind w:left="394" w:right="9" w:hanging="240"/>
      </w:pPr>
      <w:r>
        <w:rPr>
          <w:rFonts w:ascii="Segoe UI Symbol" w:eastAsia="Segoe UI Symbol" w:hAnsi="Segoe UI Symbol" w:cs="Segoe UI Symbol"/>
          <w:sz w:val="26"/>
        </w:rPr>
        <w:t>✦</w:t>
      </w:r>
      <w:r>
        <w:t xml:space="preserve">Audit Committee -   Mike Iverson reported that the committee meets every quarter to review all the financials, the schedule has been off this year due to </w:t>
      </w:r>
      <w:r w:rsidR="003A06D9">
        <w:t>COVID</w:t>
      </w:r>
      <w:r>
        <w:t xml:space="preserve">, but everything is looking good. </w:t>
      </w:r>
    </w:p>
    <w:p w14:paraId="663E7B5B" w14:textId="77777777" w:rsidR="002D6025" w:rsidRDefault="00424113">
      <w:pPr>
        <w:spacing w:after="105"/>
        <w:ind w:left="164" w:right="9"/>
      </w:pPr>
      <w:r>
        <w:rPr>
          <w:rFonts w:ascii="Segoe UI Symbol" w:eastAsia="Segoe UI Symbol" w:hAnsi="Segoe UI Symbol" w:cs="Segoe UI Symbol"/>
          <w:sz w:val="26"/>
        </w:rPr>
        <w:t>✦</w:t>
      </w:r>
      <w:r>
        <w:t xml:space="preserve">Beautification Committee - No Report </w:t>
      </w:r>
    </w:p>
    <w:p w14:paraId="060F3890" w14:textId="77777777" w:rsidR="002D6025" w:rsidRDefault="00424113">
      <w:pPr>
        <w:spacing w:after="441"/>
        <w:ind w:left="164" w:right="9"/>
      </w:pPr>
      <w:r>
        <w:t xml:space="preserve">Committee sign ups available today </w:t>
      </w:r>
    </w:p>
    <w:p w14:paraId="10F9B260" w14:textId="77777777" w:rsidR="002D6025" w:rsidRDefault="00424113">
      <w:pPr>
        <w:ind w:left="164" w:right="9"/>
      </w:pPr>
      <w:r>
        <w:t xml:space="preserve">Open Forum: </w:t>
      </w:r>
    </w:p>
    <w:p w14:paraId="563CB9FB" w14:textId="503307DA" w:rsidR="002D6025" w:rsidRDefault="00424113">
      <w:pPr>
        <w:spacing w:after="212"/>
        <w:ind w:left="394" w:right="9" w:hanging="240"/>
      </w:pPr>
      <w:r>
        <w:rPr>
          <w:rFonts w:ascii="Segoe UI Symbol" w:eastAsia="Segoe UI Symbol" w:hAnsi="Segoe UI Symbol" w:cs="Segoe UI Symbol"/>
          <w:sz w:val="26"/>
        </w:rPr>
        <w:t>✦</w:t>
      </w:r>
      <w:r>
        <w:t xml:space="preserve"> Brent </w:t>
      </w:r>
      <w:r w:rsidR="00102076">
        <w:t>Smith</w:t>
      </w:r>
      <w:r>
        <w:t xml:space="preserve"> </w:t>
      </w:r>
      <w:r w:rsidR="007B13E5">
        <w:t>from</w:t>
      </w:r>
      <w:r>
        <w:t xml:space="preserve"> Sugar Valley had a question about the single wide trailer house across from his lot and the rules regarding it.  Steve explained that it was a manufactured home and had tanks set and was on a permanent foundation and meet the 600 sq ft living requirements. </w:t>
      </w:r>
    </w:p>
    <w:p w14:paraId="72B7B95B" w14:textId="5250BCFF" w:rsidR="002D6025" w:rsidRDefault="00424113">
      <w:pPr>
        <w:spacing w:after="212"/>
        <w:ind w:left="394" w:right="9" w:hanging="240"/>
      </w:pPr>
      <w:r>
        <w:rPr>
          <w:rFonts w:ascii="Segoe UI Symbol" w:eastAsia="Segoe UI Symbol" w:hAnsi="Segoe UI Symbol" w:cs="Segoe UI Symbol"/>
          <w:sz w:val="26"/>
        </w:rPr>
        <w:t>✦</w:t>
      </w:r>
      <w:r>
        <w:t xml:space="preserve">Twila Smith </w:t>
      </w:r>
      <w:r w:rsidR="007B13E5">
        <w:t>from</w:t>
      </w:r>
      <w:r>
        <w:t xml:space="preserve"> Sugar Valley wanted to complement about the roads and they were getting better. </w:t>
      </w:r>
    </w:p>
    <w:p w14:paraId="0D4EDCD6" w14:textId="7465DC3A" w:rsidR="002D6025" w:rsidRDefault="00424113">
      <w:pPr>
        <w:spacing w:after="208"/>
        <w:ind w:left="394" w:right="9" w:hanging="240"/>
      </w:pPr>
      <w:r>
        <w:rPr>
          <w:rFonts w:ascii="Segoe UI Symbol" w:eastAsia="Segoe UI Symbol" w:hAnsi="Segoe UI Symbol" w:cs="Segoe UI Symbol"/>
          <w:sz w:val="26"/>
        </w:rPr>
        <w:t>✦</w:t>
      </w:r>
      <w:r>
        <w:t xml:space="preserve">Burton Harding </w:t>
      </w:r>
      <w:r w:rsidR="007B13E5">
        <w:t>from</w:t>
      </w:r>
      <w:r>
        <w:t xml:space="preserve"> Sugar Valley just wanted to </w:t>
      </w:r>
      <w:r w:rsidR="00CD06BD">
        <w:t>thank</w:t>
      </w:r>
      <w:r>
        <w:t xml:space="preserve"> the members and board for all their hard work. </w:t>
      </w:r>
    </w:p>
    <w:p w14:paraId="257AAC20" w14:textId="285269F1" w:rsidR="002D6025" w:rsidRDefault="00424113">
      <w:pPr>
        <w:ind w:left="394" w:right="9" w:hanging="240"/>
      </w:pPr>
      <w:r>
        <w:rPr>
          <w:rFonts w:ascii="Segoe UI Symbol" w:eastAsia="Segoe UI Symbol" w:hAnsi="Segoe UI Symbol" w:cs="Segoe UI Symbol"/>
          <w:sz w:val="26"/>
        </w:rPr>
        <w:lastRenderedPageBreak/>
        <w:t>✦</w:t>
      </w:r>
      <w:r>
        <w:t>Candace S</w:t>
      </w:r>
      <w:r w:rsidR="00CD06BD">
        <w:t>weet</w:t>
      </w:r>
      <w:r>
        <w:t xml:space="preserve"> </w:t>
      </w:r>
      <w:r w:rsidR="009C5577">
        <w:t>from</w:t>
      </w:r>
      <w:r>
        <w:t xml:space="preserve"> Sugar Valley questioned the board about changing the meeting times and it was noted that the times are set by the bylaws.  She asked if there were any plans to make changes to the current bylaws and covenants based on the new laws passed by Kansas regarding HOA’s.  She was to send the list of the new laws to Steve.  She also questioned the trashy lots, </w:t>
      </w:r>
      <w:proofErr w:type="gramStart"/>
      <w:r>
        <w:t>foreclosures</w:t>
      </w:r>
      <w:proofErr w:type="gramEnd"/>
      <w:r>
        <w:t xml:space="preserve"> and delinquent dues.   </w:t>
      </w:r>
    </w:p>
    <w:p w14:paraId="6E2A0BCF" w14:textId="189DDFB2" w:rsidR="002D6025" w:rsidRDefault="00424113">
      <w:pPr>
        <w:spacing w:after="218"/>
        <w:ind w:left="394" w:right="9" w:hanging="240"/>
      </w:pPr>
      <w:r>
        <w:rPr>
          <w:rFonts w:ascii="Segoe UI Symbol" w:eastAsia="Segoe UI Symbol" w:hAnsi="Segoe UI Symbol" w:cs="Segoe UI Symbol"/>
          <w:sz w:val="26"/>
        </w:rPr>
        <w:t>✦</w:t>
      </w:r>
      <w:r>
        <w:t xml:space="preserve">James </w:t>
      </w:r>
      <w:proofErr w:type="spellStart"/>
      <w:r>
        <w:t>Malicoat</w:t>
      </w:r>
      <w:proofErr w:type="spellEnd"/>
      <w:r>
        <w:t xml:space="preserve"> </w:t>
      </w:r>
      <w:r w:rsidR="009C5577">
        <w:t>from</w:t>
      </w:r>
      <w:r>
        <w:t xml:space="preserve"> Sugar Valley asked if there </w:t>
      </w:r>
      <w:r w:rsidR="00930F40">
        <w:t>were</w:t>
      </w:r>
      <w:r w:rsidR="000C2702">
        <w:t xml:space="preserve"> </w:t>
      </w:r>
      <w:r>
        <w:t xml:space="preserve">any plans to change the size of boats allowed on the lake and about the water usage of the lake, how is it managed since the level of the lake is down.  It was reported that the manager </w:t>
      </w:r>
      <w:proofErr w:type="gramStart"/>
      <w:r>
        <w:t>has to</w:t>
      </w:r>
      <w:proofErr w:type="gramEnd"/>
      <w:r>
        <w:t xml:space="preserve"> keep records on the water levels of all lakes for the State.  </w:t>
      </w:r>
    </w:p>
    <w:p w14:paraId="5E13E947" w14:textId="00FC7B0D" w:rsidR="002D6025" w:rsidRDefault="00424113">
      <w:pPr>
        <w:spacing w:after="210"/>
        <w:ind w:left="394" w:right="9" w:hanging="240"/>
      </w:pPr>
      <w:r>
        <w:rPr>
          <w:rFonts w:ascii="Segoe UI Symbol" w:eastAsia="Segoe UI Symbol" w:hAnsi="Segoe UI Symbol" w:cs="Segoe UI Symbol"/>
          <w:sz w:val="26"/>
        </w:rPr>
        <w:t>✦</w:t>
      </w:r>
      <w:r>
        <w:t xml:space="preserve">Donna Stephenson </w:t>
      </w:r>
      <w:r w:rsidR="007B13E5">
        <w:t>from</w:t>
      </w:r>
      <w:r>
        <w:t xml:space="preserve"> Sugar Valley Questioned if there were new member packets going out containing the by laws and rules.  Steve explained that when the HOA receives a deed the office will send out a welcome letter that explains how to get to the online version of all the SVL/HVL rules and if they want a hard copy to get them from the clubhouse. </w:t>
      </w:r>
    </w:p>
    <w:p w14:paraId="3CE923FB" w14:textId="69C7A707" w:rsidR="002D6025" w:rsidRDefault="00424113">
      <w:pPr>
        <w:spacing w:after="212"/>
        <w:ind w:left="394" w:right="9" w:hanging="240"/>
      </w:pPr>
      <w:r>
        <w:rPr>
          <w:rFonts w:ascii="Segoe UI Symbol" w:eastAsia="Segoe UI Symbol" w:hAnsi="Segoe UI Symbol" w:cs="Segoe UI Symbol"/>
          <w:sz w:val="26"/>
        </w:rPr>
        <w:t>✦</w:t>
      </w:r>
      <w:r>
        <w:t xml:space="preserve">Gary Schmitz </w:t>
      </w:r>
      <w:r w:rsidR="007B13E5">
        <w:t>from</w:t>
      </w:r>
      <w:r>
        <w:t xml:space="preserve"> Sugar Valley asked about the violations and how to get owners to abide by them.  There was discussion about the violations and the fines that will be imposed once the lawyer finalized everything. </w:t>
      </w:r>
    </w:p>
    <w:p w14:paraId="57163032" w14:textId="56F8D574" w:rsidR="002D6025" w:rsidRDefault="00424113">
      <w:pPr>
        <w:spacing w:after="205"/>
        <w:ind w:left="394" w:right="9" w:hanging="240"/>
      </w:pPr>
      <w:r>
        <w:rPr>
          <w:rFonts w:ascii="Segoe UI Symbol" w:eastAsia="Segoe UI Symbol" w:hAnsi="Segoe UI Symbol" w:cs="Segoe UI Symbol"/>
          <w:sz w:val="26"/>
        </w:rPr>
        <w:t>✦</w:t>
      </w:r>
      <w:r>
        <w:t xml:space="preserve">Susan Verstraete </w:t>
      </w:r>
      <w:r w:rsidR="007B13E5">
        <w:t>from</w:t>
      </w:r>
      <w:r>
        <w:t xml:space="preserve"> Sugar Valley asked about the watering of lawns from the big lake and was there any conservation plans.  Eastwood explained that there were not any conservation plans in place and the water usage from the lakes is recorded for state reporting. </w:t>
      </w:r>
    </w:p>
    <w:p w14:paraId="0943CA1B" w14:textId="77777777" w:rsidR="002D6025" w:rsidRDefault="00424113">
      <w:pPr>
        <w:spacing w:after="201"/>
        <w:ind w:left="164" w:right="9"/>
      </w:pPr>
      <w:r>
        <w:t xml:space="preserve">Recess announced by Janet St. Clair-Hays until the election results are in </w:t>
      </w:r>
    </w:p>
    <w:p w14:paraId="08AD1C6B" w14:textId="77777777" w:rsidR="002D6025" w:rsidRDefault="00424113">
      <w:pPr>
        <w:spacing w:after="201"/>
        <w:ind w:left="164" w:right="9"/>
      </w:pPr>
      <w:r>
        <w:t xml:space="preserve">Election Results Announced: </w:t>
      </w:r>
    </w:p>
    <w:p w14:paraId="7427E798" w14:textId="77777777" w:rsidR="002D6025" w:rsidRDefault="00424113">
      <w:pPr>
        <w:ind w:left="164" w:right="9"/>
      </w:pPr>
      <w:r>
        <w:t xml:space="preserve">1003 Total HVL lots </w:t>
      </w:r>
    </w:p>
    <w:p w14:paraId="39ECB14C" w14:textId="77777777" w:rsidR="002D6025" w:rsidRDefault="00424113">
      <w:pPr>
        <w:ind w:left="164" w:right="9"/>
      </w:pPr>
      <w:r>
        <w:t xml:space="preserve">3230 Total SVL lots </w:t>
      </w:r>
    </w:p>
    <w:p w14:paraId="485A8CD9" w14:textId="77777777" w:rsidR="002D6025" w:rsidRDefault="00424113">
      <w:pPr>
        <w:spacing w:after="201"/>
        <w:ind w:left="164" w:right="9"/>
      </w:pPr>
      <w:r>
        <w:t xml:space="preserve">4233 Total Properties  </w:t>
      </w:r>
    </w:p>
    <w:p w14:paraId="54DA2B4F" w14:textId="77777777" w:rsidR="002D6025" w:rsidRDefault="00424113">
      <w:pPr>
        <w:ind w:left="164" w:right="9"/>
      </w:pPr>
      <w:r>
        <w:t xml:space="preserve">218 HVL owned lots </w:t>
      </w:r>
    </w:p>
    <w:p w14:paraId="50BC64AB" w14:textId="77777777" w:rsidR="002D6025" w:rsidRDefault="00424113">
      <w:pPr>
        <w:ind w:left="164" w:right="9"/>
      </w:pPr>
      <w:r>
        <w:t xml:space="preserve">487 SVL owned lots </w:t>
      </w:r>
    </w:p>
    <w:p w14:paraId="666ECE55" w14:textId="77777777" w:rsidR="002D6025" w:rsidRDefault="00424113">
      <w:pPr>
        <w:spacing w:after="201"/>
        <w:ind w:left="164" w:right="9"/>
      </w:pPr>
      <w:r>
        <w:t xml:space="preserve">353 Quorum Required </w:t>
      </w:r>
    </w:p>
    <w:p w14:paraId="43EE8764" w14:textId="77777777" w:rsidR="002D6025" w:rsidRDefault="00424113">
      <w:pPr>
        <w:ind w:left="164" w:right="9"/>
      </w:pPr>
      <w:r>
        <w:t xml:space="preserve">Dave Eastwood (HVL) 345 </w:t>
      </w:r>
    </w:p>
    <w:p w14:paraId="30CCF27A" w14:textId="77777777" w:rsidR="002D6025" w:rsidRDefault="00424113">
      <w:pPr>
        <w:ind w:left="164" w:right="9"/>
      </w:pPr>
      <w:r>
        <w:t xml:space="preserve">Lance Loren (HVL) 271 </w:t>
      </w:r>
    </w:p>
    <w:p w14:paraId="417F026B" w14:textId="09B5532A" w:rsidR="002D6025" w:rsidRDefault="00424113">
      <w:pPr>
        <w:ind w:left="164" w:right="9"/>
      </w:pPr>
      <w:r>
        <w:t>Cl</w:t>
      </w:r>
      <w:r w:rsidR="00047FC7">
        <w:t>e</w:t>
      </w:r>
      <w:r>
        <w:t xml:space="preserve">ve Beckman (HVL) 70 </w:t>
      </w:r>
    </w:p>
    <w:p w14:paraId="408CA361" w14:textId="77777777" w:rsidR="002D6025" w:rsidRDefault="00424113">
      <w:pPr>
        <w:ind w:left="164" w:right="9"/>
      </w:pPr>
      <w:r>
        <w:t xml:space="preserve">Brenda Hallstrom (SVL) 94 </w:t>
      </w:r>
    </w:p>
    <w:p w14:paraId="6E649847" w14:textId="77777777" w:rsidR="002D6025" w:rsidRDefault="00424113">
      <w:pPr>
        <w:ind w:left="164" w:right="9"/>
      </w:pPr>
      <w:r>
        <w:t xml:space="preserve">Mike Iverson (SVL) 215 </w:t>
      </w:r>
    </w:p>
    <w:p w14:paraId="2432C60B" w14:textId="77777777" w:rsidR="002D6025" w:rsidRDefault="00424113">
      <w:pPr>
        <w:spacing w:after="206"/>
        <w:ind w:left="164" w:right="6975"/>
      </w:pPr>
      <w:r>
        <w:t xml:space="preserve">Dave Zyla (SVL) 47 Total votes 1,042 </w:t>
      </w:r>
    </w:p>
    <w:p w14:paraId="4AE45D5A" w14:textId="77777777" w:rsidR="002D6025" w:rsidRDefault="00424113">
      <w:pPr>
        <w:spacing w:after="681"/>
        <w:ind w:left="164" w:right="9"/>
      </w:pPr>
      <w:r>
        <w:t xml:space="preserve">Quorum was met.  </w:t>
      </w:r>
    </w:p>
    <w:p w14:paraId="35DE18DE" w14:textId="77777777" w:rsidR="002D6025" w:rsidRDefault="00424113">
      <w:pPr>
        <w:ind w:left="164" w:right="9"/>
      </w:pPr>
      <w:r>
        <w:lastRenderedPageBreak/>
        <w:t xml:space="preserve">Meeting Adjourned: </w:t>
      </w:r>
    </w:p>
    <w:p w14:paraId="246CC7F4" w14:textId="4645B446" w:rsidR="002D6025" w:rsidRDefault="00507E7A">
      <w:pPr>
        <w:spacing w:after="2125"/>
        <w:ind w:left="394" w:right="9" w:hanging="240"/>
      </w:pPr>
      <w:r>
        <w:rPr>
          <w:rFonts w:ascii="Segoe UI Symbol" w:eastAsia="Segoe UI Symbol" w:hAnsi="Segoe UI Symbol" w:cs="Segoe UI Symbol"/>
          <w:sz w:val="26"/>
        </w:rPr>
        <w:t>✦</w:t>
      </w:r>
      <w:r>
        <w:t xml:space="preserve"> Mike</w:t>
      </w:r>
      <w:r w:rsidR="00424113">
        <w:t xml:space="preserve"> Barrett made a motioned to adjourn at 11:00 am. Dave Eastwood seconded the motion.  Motion carried. </w:t>
      </w:r>
    </w:p>
    <w:p w14:paraId="7C3FA42B" w14:textId="77777777" w:rsidR="002D6025" w:rsidRDefault="00424113">
      <w:pPr>
        <w:spacing w:after="0" w:line="259" w:lineRule="auto"/>
        <w:ind w:left="169" w:firstLine="0"/>
      </w:pPr>
      <w:r>
        <w:tab/>
      </w:r>
    </w:p>
    <w:sectPr w:rsidR="002D6025">
      <w:headerReference w:type="even" r:id="rId8"/>
      <w:headerReference w:type="default" r:id="rId9"/>
      <w:footerReference w:type="even" r:id="rId10"/>
      <w:footerReference w:type="default" r:id="rId11"/>
      <w:headerReference w:type="first" r:id="rId12"/>
      <w:footerReference w:type="first" r:id="rId13"/>
      <w:pgSz w:w="12240" w:h="15840"/>
      <w:pgMar w:top="1418" w:right="1445" w:bottom="1446" w:left="127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ADD5E" w14:textId="77777777" w:rsidR="00041802" w:rsidRDefault="00041802" w:rsidP="001841FD">
      <w:pPr>
        <w:spacing w:after="0" w:line="240" w:lineRule="auto"/>
      </w:pPr>
      <w:r>
        <w:separator/>
      </w:r>
    </w:p>
  </w:endnote>
  <w:endnote w:type="continuationSeparator" w:id="0">
    <w:p w14:paraId="207D1EDA" w14:textId="77777777" w:rsidR="00041802" w:rsidRDefault="00041802" w:rsidP="00184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124EC" w14:textId="77777777" w:rsidR="001841FD" w:rsidRDefault="00184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C2AB2" w14:textId="77777777" w:rsidR="001841FD" w:rsidRDefault="001841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F4803" w14:textId="77777777" w:rsidR="001841FD" w:rsidRDefault="00184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E63C5A" w14:textId="77777777" w:rsidR="00041802" w:rsidRDefault="00041802" w:rsidP="001841FD">
      <w:pPr>
        <w:spacing w:after="0" w:line="240" w:lineRule="auto"/>
      </w:pPr>
      <w:r>
        <w:separator/>
      </w:r>
    </w:p>
  </w:footnote>
  <w:footnote w:type="continuationSeparator" w:id="0">
    <w:p w14:paraId="237F3F57" w14:textId="77777777" w:rsidR="00041802" w:rsidRDefault="00041802" w:rsidP="00184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CCDEA" w14:textId="0C07B04B" w:rsidR="001841FD" w:rsidRDefault="00041802">
    <w:pPr>
      <w:pStyle w:val="Header"/>
    </w:pPr>
    <w:r>
      <w:rPr>
        <w:noProof/>
      </w:rPr>
      <w:pict w14:anchorId="28923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33032" o:spid="_x0000_s2050" type="#_x0000_t136" style="position:absolute;left:0;text-align:left;margin-left:0;margin-top:0;width:568.05pt;height:103.25pt;rotation:315;z-index:-251655168;mso-position-horizontal:center;mso-position-horizontal-relative:margin;mso-position-vertical:center;mso-position-vertical-relative:margin" o:allowincell="f" fillcolor="silver" stroked="f">
          <v:fill opacity=".5"/>
          <v:textpath style="font-family:&quot;Arial&quot;;font-size:1pt" string="UNAPPROV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E01C0" w14:textId="6CC547DD" w:rsidR="001841FD" w:rsidRDefault="00041802">
    <w:pPr>
      <w:pStyle w:val="Header"/>
    </w:pPr>
    <w:r>
      <w:rPr>
        <w:noProof/>
      </w:rPr>
      <w:pict w14:anchorId="46E8D1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33033" o:spid="_x0000_s2051" type="#_x0000_t136" style="position:absolute;left:0;text-align:left;margin-left:0;margin-top:0;width:568.05pt;height:103.25pt;rotation:315;z-index:-251653120;mso-position-horizontal:center;mso-position-horizontal-relative:margin;mso-position-vertical:center;mso-position-vertical-relative:margin" o:allowincell="f" fillcolor="silver" stroked="f">
          <v:fill opacity=".5"/>
          <v:textpath style="font-family:&quot;Arial&quot;;font-size:1pt" string="UNAPPROV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53016" w14:textId="58E86C79" w:rsidR="001841FD" w:rsidRDefault="00041802">
    <w:pPr>
      <w:pStyle w:val="Header"/>
    </w:pPr>
    <w:r>
      <w:rPr>
        <w:noProof/>
      </w:rPr>
      <w:pict w14:anchorId="7E3F2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33031" o:spid="_x0000_s2049" type="#_x0000_t136" style="position:absolute;left:0;text-align:left;margin-left:0;margin-top:0;width:568.05pt;height:103.25pt;rotation:315;z-index:-251657216;mso-position-horizontal:center;mso-position-horizontal-relative:margin;mso-position-vertical:center;mso-position-vertical-relative:margin" o:allowincell="f" fillcolor="silver" stroked="f">
          <v:fill opacity=".5"/>
          <v:textpath style="font-family:&quot;Arial&quot;;font-size:1pt" string="UNAPPROV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013AB8"/>
    <w:multiLevelType w:val="hybridMultilevel"/>
    <w:tmpl w:val="D146EDFA"/>
    <w:lvl w:ilvl="0" w:tplc="250231C2">
      <w:start w:val="1"/>
      <w:numFmt w:val="upperLetter"/>
      <w:lvlText w:val="%1."/>
      <w:lvlJc w:val="left"/>
      <w:pPr>
        <w:ind w:left="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CE77B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8A4B9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72638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AC975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2A6B4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582E3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228E2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427BD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025"/>
    <w:rsid w:val="00041802"/>
    <w:rsid w:val="00047FC7"/>
    <w:rsid w:val="000A5DCF"/>
    <w:rsid w:val="000B446B"/>
    <w:rsid w:val="000C2702"/>
    <w:rsid w:val="00102076"/>
    <w:rsid w:val="001841FD"/>
    <w:rsid w:val="001E273C"/>
    <w:rsid w:val="00266AE0"/>
    <w:rsid w:val="002C47E1"/>
    <w:rsid w:val="002C4864"/>
    <w:rsid w:val="002D6025"/>
    <w:rsid w:val="003A06D9"/>
    <w:rsid w:val="00424113"/>
    <w:rsid w:val="00507E7A"/>
    <w:rsid w:val="005F3EDD"/>
    <w:rsid w:val="0068046D"/>
    <w:rsid w:val="006E40A7"/>
    <w:rsid w:val="006F0E1F"/>
    <w:rsid w:val="00717AF3"/>
    <w:rsid w:val="00791292"/>
    <w:rsid w:val="007B13E5"/>
    <w:rsid w:val="007F2535"/>
    <w:rsid w:val="00930F40"/>
    <w:rsid w:val="009C5577"/>
    <w:rsid w:val="00A83EB6"/>
    <w:rsid w:val="00A91900"/>
    <w:rsid w:val="00AB0EF0"/>
    <w:rsid w:val="00B1528D"/>
    <w:rsid w:val="00B32BF1"/>
    <w:rsid w:val="00CD06BD"/>
    <w:rsid w:val="00DD11FC"/>
    <w:rsid w:val="00E17528"/>
    <w:rsid w:val="00E24C7D"/>
    <w:rsid w:val="00E9761B"/>
    <w:rsid w:val="00FC7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6008C5"/>
  <w15:docId w15:val="{F1DB13B9-9985-4F66-BFAF-5FA728064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5" w:lineRule="auto"/>
      <w:ind w:left="185"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4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1FD"/>
    <w:rPr>
      <w:rFonts w:ascii="Arial" w:eastAsia="Arial" w:hAnsi="Arial" w:cs="Arial"/>
      <w:color w:val="000000"/>
    </w:rPr>
  </w:style>
  <w:style w:type="paragraph" w:styleId="Footer">
    <w:name w:val="footer"/>
    <w:basedOn w:val="Normal"/>
    <w:link w:val="FooterChar"/>
    <w:uiPriority w:val="99"/>
    <w:unhideWhenUsed/>
    <w:rsid w:val="00184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1FD"/>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1347</Words>
  <Characters>7679</Characters>
  <Application>Microsoft Office Word</Application>
  <DocSecurity>0</DocSecurity>
  <Lines>63</Lines>
  <Paragraphs>18</Paragraphs>
  <ScaleCrop>false</ScaleCrop>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SVL Board Annual Minutes</dc:title>
  <dc:subject/>
  <dc:creator>Karen Barrett</dc:creator>
  <cp:keywords/>
  <cp:lastModifiedBy>Karen Barrett</cp:lastModifiedBy>
  <cp:revision>34</cp:revision>
  <cp:lastPrinted>2021-02-19T18:20:00Z</cp:lastPrinted>
  <dcterms:created xsi:type="dcterms:W3CDTF">2021-02-19T14:32:00Z</dcterms:created>
  <dcterms:modified xsi:type="dcterms:W3CDTF">2021-02-19T19:04:00Z</dcterms:modified>
</cp:coreProperties>
</file>