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A1CE" w14:textId="77777777" w:rsidR="0075786F" w:rsidRDefault="007F3B12" w:rsidP="007F3B12">
      <w:pPr>
        <w:jc w:val="center"/>
        <w:rPr>
          <w:sz w:val="32"/>
          <w:szCs w:val="32"/>
        </w:rPr>
      </w:pPr>
      <w:r>
        <w:rPr>
          <w:sz w:val="36"/>
          <w:szCs w:val="36"/>
        </w:rPr>
        <w:t>SUGAR VALLEY LAKE HOMES ASSOC., INC</w:t>
      </w:r>
    </w:p>
    <w:p w14:paraId="5CB2347A" w14:textId="77777777" w:rsidR="007F3B12" w:rsidRDefault="007F3B12" w:rsidP="007F3B12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 Meeting</w:t>
      </w:r>
    </w:p>
    <w:p w14:paraId="3B940197" w14:textId="77777777" w:rsidR="007F3B12" w:rsidRDefault="007F3B12" w:rsidP="007F3B12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15, 2021 @ 6:30 pm – Sugar Valley Lake Clubhouse</w:t>
      </w:r>
    </w:p>
    <w:p w14:paraId="380DCC75" w14:textId="77777777" w:rsidR="007F3B12" w:rsidRDefault="007F3B12" w:rsidP="007F3B12">
      <w:pPr>
        <w:pStyle w:val="NoSpacing"/>
      </w:pPr>
    </w:p>
    <w:p w14:paraId="04696CBD" w14:textId="77777777" w:rsidR="007F3B12" w:rsidRDefault="007F3B12" w:rsidP="007F3B12">
      <w:pPr>
        <w:pStyle w:val="NoSpacing"/>
      </w:pPr>
    </w:p>
    <w:p w14:paraId="5B7D4608" w14:textId="77777777" w:rsidR="007F3B12" w:rsidRDefault="007F3B12" w:rsidP="007F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 6:30 pm by Eastwood</w:t>
      </w:r>
    </w:p>
    <w:p w14:paraId="6FF483A9" w14:textId="77777777" w:rsidR="007F3B12" w:rsidRDefault="007F3B12" w:rsidP="007F3B12">
      <w:pPr>
        <w:pStyle w:val="NoSpacing"/>
        <w:rPr>
          <w:sz w:val="24"/>
          <w:szCs w:val="24"/>
        </w:rPr>
      </w:pPr>
    </w:p>
    <w:p w14:paraId="126BD3AC" w14:textId="77777777" w:rsidR="007F3B12" w:rsidRDefault="007F3B12" w:rsidP="007F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 Eastwood, Iverson, Schnabel, Spencer – Manager</w:t>
      </w:r>
    </w:p>
    <w:p w14:paraId="4DA428E7" w14:textId="77777777" w:rsidR="007F3B12" w:rsidRDefault="007F3B12" w:rsidP="007F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   Lance</w:t>
      </w:r>
    </w:p>
    <w:p w14:paraId="2DC20155" w14:textId="77777777" w:rsidR="007F3B12" w:rsidRDefault="007F3B12" w:rsidP="007F3B12">
      <w:pPr>
        <w:pStyle w:val="NoSpacing"/>
        <w:rPr>
          <w:sz w:val="24"/>
          <w:szCs w:val="24"/>
        </w:rPr>
      </w:pPr>
    </w:p>
    <w:p w14:paraId="06B9E470" w14:textId="77777777" w:rsidR="007F3B12" w:rsidRDefault="007F3B12" w:rsidP="007F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Pledge of Allegiance:  Led by Eastwood</w:t>
      </w:r>
    </w:p>
    <w:p w14:paraId="247D45E6" w14:textId="77777777" w:rsidR="007F3B12" w:rsidRDefault="007F3B12" w:rsidP="007F3B12">
      <w:pPr>
        <w:pStyle w:val="NoSpacing"/>
        <w:rPr>
          <w:sz w:val="24"/>
          <w:szCs w:val="24"/>
        </w:rPr>
      </w:pPr>
    </w:p>
    <w:p w14:paraId="74EF5EA5" w14:textId="77777777" w:rsidR="007F3B12" w:rsidRDefault="007F3B12" w:rsidP="007F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Invocation:  Given by Spencer</w:t>
      </w:r>
    </w:p>
    <w:p w14:paraId="1E0ED4D5" w14:textId="77777777" w:rsidR="007F3B12" w:rsidRDefault="007F3B12" w:rsidP="007F3B12">
      <w:pPr>
        <w:pStyle w:val="NoSpacing"/>
        <w:rPr>
          <w:sz w:val="24"/>
          <w:szCs w:val="24"/>
        </w:rPr>
      </w:pPr>
    </w:p>
    <w:p w14:paraId="3A07B0A4" w14:textId="77777777" w:rsidR="007F3B12" w:rsidRDefault="007F3B12" w:rsidP="007F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Filling </w:t>
      </w:r>
      <w:r w:rsidR="00084577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Vacant Seat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SV Board:</w:t>
      </w:r>
    </w:p>
    <w:p w14:paraId="5410656F" w14:textId="77777777" w:rsidR="002307DD" w:rsidRDefault="002307DD" w:rsidP="002307D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Three candidates sent in resumes.  </w:t>
      </w:r>
    </w:p>
    <w:p w14:paraId="141035B5" w14:textId="77777777" w:rsidR="002307DD" w:rsidRDefault="002307DD" w:rsidP="002307D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Present:  Reed Childers and Dave Zyla</w:t>
      </w:r>
    </w:p>
    <w:p w14:paraId="4CE92730" w14:textId="77777777" w:rsidR="002307DD" w:rsidRDefault="002307DD" w:rsidP="002307D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Absent:   Laurie </w:t>
      </w:r>
      <w:proofErr w:type="spellStart"/>
      <w:r>
        <w:rPr>
          <w:sz w:val="24"/>
          <w:szCs w:val="24"/>
        </w:rPr>
        <w:t>Tomelleri</w:t>
      </w:r>
      <w:proofErr w:type="spellEnd"/>
    </w:p>
    <w:p w14:paraId="27912C63" w14:textId="77777777" w:rsidR="002307DD" w:rsidRDefault="002307DD" w:rsidP="002307D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Iverson made a motion to adjourn to executive session for discussion and a decision.</w:t>
      </w:r>
    </w:p>
    <w:p w14:paraId="0760A48A" w14:textId="77777777" w:rsidR="002307DD" w:rsidRDefault="002307DD" w:rsidP="002307D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Schnabel seconded the motion.  Motion carried.  Executive session from 6:35 pm to</w:t>
      </w:r>
    </w:p>
    <w:p w14:paraId="2194FC0E" w14:textId="77777777" w:rsidR="002307DD" w:rsidRDefault="002307DD" w:rsidP="002307D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6:40 pm.  The decision of the board was in favor of Dave Zyla.</w:t>
      </w:r>
    </w:p>
    <w:p w14:paraId="6B966838" w14:textId="77777777" w:rsidR="002307DD" w:rsidRDefault="002307DD" w:rsidP="002307DD">
      <w:pPr>
        <w:pStyle w:val="NoSpacing"/>
        <w:rPr>
          <w:sz w:val="24"/>
          <w:szCs w:val="24"/>
        </w:rPr>
      </w:pPr>
    </w:p>
    <w:p w14:paraId="042922F6" w14:textId="77777777" w:rsidR="002307DD" w:rsidRDefault="00C4528D" w:rsidP="00230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From Previous Meeting:</w:t>
      </w:r>
    </w:p>
    <w:p w14:paraId="392ED929" w14:textId="77777777" w:rsidR="00C4528D" w:rsidRDefault="00C4528D" w:rsidP="00C45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Schnabel motioned to approve minutes as written.  Iverson seconded the motion.  Motion carried.</w:t>
      </w:r>
    </w:p>
    <w:p w14:paraId="554DD0A9" w14:textId="77777777" w:rsidR="00C4528D" w:rsidRDefault="00C4528D" w:rsidP="00C4528D">
      <w:pPr>
        <w:pStyle w:val="NoSpacing"/>
        <w:rPr>
          <w:sz w:val="24"/>
          <w:szCs w:val="24"/>
        </w:rPr>
      </w:pPr>
    </w:p>
    <w:p w14:paraId="254ACA46" w14:textId="77777777" w:rsidR="00C4528D" w:rsidRDefault="00C4528D" w:rsidP="00C452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Financial Report:</w:t>
      </w:r>
    </w:p>
    <w:p w14:paraId="413EA1F7" w14:textId="77777777" w:rsidR="00C4528D" w:rsidRDefault="00C4528D" w:rsidP="00C45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Iverson gave the report.  Iverson motioned to approve the report.  Schnabel seconded the motion.  Motion carried.</w:t>
      </w:r>
    </w:p>
    <w:p w14:paraId="1AD865F6" w14:textId="77777777" w:rsidR="00C4528D" w:rsidRDefault="00C4528D" w:rsidP="00C4528D">
      <w:pPr>
        <w:pStyle w:val="NoSpacing"/>
        <w:rPr>
          <w:sz w:val="24"/>
          <w:szCs w:val="24"/>
        </w:rPr>
      </w:pPr>
    </w:p>
    <w:p w14:paraId="7ACC510D" w14:textId="77777777" w:rsidR="00C4528D" w:rsidRDefault="00C4528D" w:rsidP="00C452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Manager’s Report:</w:t>
      </w:r>
    </w:p>
    <w:p w14:paraId="0B4E52E4" w14:textId="77777777" w:rsidR="00C4528D" w:rsidRDefault="00C4528D" w:rsidP="00C45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Vacation of easements to be reviewed by the board.</w:t>
      </w:r>
    </w:p>
    <w:p w14:paraId="56CEAF59" w14:textId="77777777" w:rsidR="00C4528D" w:rsidRDefault="00C4528D" w:rsidP="00C45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the condition of 7 Acre and Arrowhead </w:t>
      </w:r>
      <w:r w:rsidR="00AE66A3">
        <w:rPr>
          <w:sz w:val="24"/>
          <w:szCs w:val="24"/>
        </w:rPr>
        <w:t>Lakes – looking into options.</w:t>
      </w:r>
    </w:p>
    <w:p w14:paraId="5229BDDA" w14:textId="77777777" w:rsidR="00AE66A3" w:rsidRDefault="00AE66A3" w:rsidP="00C4528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Loose dogs discussed – Linn County does not have animal control, so enforcement of leash rule and regulations were discussed. </w:t>
      </w:r>
    </w:p>
    <w:p w14:paraId="266529D7" w14:textId="77777777" w:rsidR="00AE66A3" w:rsidRDefault="00AE66A3" w:rsidP="00AE66A3">
      <w:pPr>
        <w:pStyle w:val="NoSpacing"/>
        <w:rPr>
          <w:sz w:val="24"/>
          <w:szCs w:val="24"/>
        </w:rPr>
      </w:pPr>
    </w:p>
    <w:p w14:paraId="1202E830" w14:textId="77777777" w:rsidR="00AE66A3" w:rsidRDefault="00AE66A3" w:rsidP="00AE66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14922D11" w14:textId="77777777" w:rsidR="00AE66A3" w:rsidRDefault="00AE66A3" w:rsidP="00AE6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Camper pump rates are now $36.00</w:t>
      </w:r>
    </w:p>
    <w:p w14:paraId="46D79E6C" w14:textId="77777777" w:rsidR="00AE66A3" w:rsidRDefault="00AE66A3" w:rsidP="00AE66A3">
      <w:pPr>
        <w:pStyle w:val="NoSpacing"/>
        <w:rPr>
          <w:sz w:val="24"/>
          <w:szCs w:val="24"/>
        </w:rPr>
      </w:pPr>
    </w:p>
    <w:p w14:paraId="58E56661" w14:textId="77777777" w:rsidR="00AE66A3" w:rsidRDefault="00AE66A3" w:rsidP="00AE66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 Session:</w:t>
      </w:r>
    </w:p>
    <w:p w14:paraId="73958C93" w14:textId="6746466B" w:rsidR="00AE66A3" w:rsidRDefault="00163CC7" w:rsidP="00AE6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Another executive session</w:t>
      </w:r>
      <w:r w:rsidR="00B9136A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not </w:t>
      </w:r>
      <w:r w:rsidR="00AE66A3">
        <w:rPr>
          <w:sz w:val="24"/>
          <w:szCs w:val="24"/>
        </w:rPr>
        <w:t>needed</w:t>
      </w:r>
    </w:p>
    <w:p w14:paraId="4B3ECE79" w14:textId="77777777" w:rsidR="00AE66A3" w:rsidRDefault="00AE66A3" w:rsidP="00AE66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383E786" w14:textId="77777777" w:rsidR="00C4528D" w:rsidRDefault="00AE66A3" w:rsidP="002307D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E66A3">
        <w:rPr>
          <w:sz w:val="24"/>
          <w:szCs w:val="24"/>
        </w:rPr>
        <w:t xml:space="preserve">Zyla lead a discussion on the </w:t>
      </w:r>
      <w:proofErr w:type="gramStart"/>
      <w:r w:rsidRPr="00AE66A3">
        <w:rPr>
          <w:sz w:val="24"/>
          <w:szCs w:val="24"/>
        </w:rPr>
        <w:t>water craft</w:t>
      </w:r>
      <w:proofErr w:type="gramEnd"/>
      <w:r w:rsidRPr="00AE66A3">
        <w:rPr>
          <w:sz w:val="24"/>
          <w:szCs w:val="24"/>
        </w:rPr>
        <w:t xml:space="preserve"> registering guidelines and possible redesign of stickers for water craft.  The discussion was tabled at this time</w:t>
      </w:r>
      <w:r>
        <w:rPr>
          <w:sz w:val="24"/>
          <w:szCs w:val="24"/>
        </w:rPr>
        <w:t>.</w:t>
      </w:r>
    </w:p>
    <w:p w14:paraId="3655EB47" w14:textId="77777777" w:rsidR="00AE66A3" w:rsidRDefault="00AE66A3" w:rsidP="00AE66A3">
      <w:pPr>
        <w:pStyle w:val="NoSpacing"/>
        <w:rPr>
          <w:sz w:val="24"/>
          <w:szCs w:val="24"/>
        </w:rPr>
      </w:pPr>
    </w:p>
    <w:p w14:paraId="192FD657" w14:textId="77777777" w:rsidR="00AE66A3" w:rsidRDefault="00AE66A3" w:rsidP="00AE66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Forum:</w:t>
      </w:r>
    </w:p>
    <w:p w14:paraId="5B3E8F63" w14:textId="77777777" w:rsidR="00AE66A3" w:rsidRDefault="00AE66A3" w:rsidP="00AE6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Cory Schnabel of SVL wants to explore water safety option</w:t>
      </w:r>
      <w:r w:rsidR="00084577">
        <w:rPr>
          <w:sz w:val="24"/>
          <w:szCs w:val="24"/>
        </w:rPr>
        <w:t>s</w:t>
      </w:r>
      <w:r>
        <w:rPr>
          <w:sz w:val="24"/>
          <w:szCs w:val="24"/>
        </w:rPr>
        <w:t xml:space="preserve"> for big holiday, such as volunteers from local fire stations or park rangers.  He talked about upcoming golf tournaments donating the proceeds towards new mechanical gates for the boat ramps.</w:t>
      </w:r>
    </w:p>
    <w:p w14:paraId="0A0FA342" w14:textId="77777777" w:rsidR="00AE66A3" w:rsidRDefault="00AE66A3" w:rsidP="00AE6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Janet Jackson of SVL expressed concerns over the vegetation buil</w:t>
      </w:r>
      <w:r w:rsidR="002F7055">
        <w:rPr>
          <w:sz w:val="24"/>
          <w:szCs w:val="24"/>
        </w:rPr>
        <w:t>d-up in 7 Acre Lake.</w:t>
      </w:r>
    </w:p>
    <w:p w14:paraId="14F6C9BC" w14:textId="1D33006D" w:rsidR="002F7055" w:rsidRDefault="002F7055" w:rsidP="00AE6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Cheri Nutt of SVL thanked the board for all they do</w:t>
      </w:r>
      <w:r w:rsidR="00084577">
        <w:rPr>
          <w:sz w:val="24"/>
          <w:szCs w:val="24"/>
        </w:rPr>
        <w:t>.  And</w:t>
      </w:r>
      <w:r>
        <w:rPr>
          <w:sz w:val="24"/>
          <w:szCs w:val="24"/>
        </w:rPr>
        <w:t xml:space="preserve"> asked about the dogs running loose and leash rules.</w:t>
      </w:r>
    </w:p>
    <w:p w14:paraId="5AA5F1F5" w14:textId="5D403448" w:rsidR="002F7055" w:rsidRDefault="002F7055" w:rsidP="008A63F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Reed Childers of SVL had a question about the budget and the two attorneys that Steve is talking to.</w:t>
      </w:r>
    </w:p>
    <w:p w14:paraId="2B403AD7" w14:textId="77777777" w:rsidR="002F7055" w:rsidRDefault="002F7055" w:rsidP="00AE6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John Reek of SVL questioned the process the board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follow regarding members who don’t pay their dues.  Steve reported that they are working towards some foreclosures.</w:t>
      </w:r>
    </w:p>
    <w:p w14:paraId="5A1E2717" w14:textId="71338BF1" w:rsidR="002F7055" w:rsidRDefault="002F7055" w:rsidP="00AE6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Ronda Hague of SVL asked about doing something about cars drifting around the corner on Fairway and Eagle Lane.  She suggested placing boulders.  Steve will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it.</w:t>
      </w:r>
    </w:p>
    <w:p w14:paraId="51CE8727" w14:textId="77777777" w:rsidR="002F7055" w:rsidRDefault="002F7055" w:rsidP="00AE66A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camper storage lot at SVL was discussed and Steve will check with the removal company.</w:t>
      </w:r>
    </w:p>
    <w:p w14:paraId="7B23CF49" w14:textId="77777777" w:rsidR="002F7055" w:rsidRDefault="002F7055" w:rsidP="002F7055">
      <w:pPr>
        <w:pStyle w:val="NoSpacing"/>
        <w:rPr>
          <w:sz w:val="24"/>
          <w:szCs w:val="24"/>
        </w:rPr>
      </w:pPr>
    </w:p>
    <w:p w14:paraId="27D427D8" w14:textId="77777777" w:rsidR="002F7055" w:rsidRDefault="002F7055" w:rsidP="002F7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11095AEB" w14:textId="77777777" w:rsidR="002F7055" w:rsidRDefault="002F7055" w:rsidP="002F705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None to report.</w:t>
      </w:r>
    </w:p>
    <w:p w14:paraId="2EF1ADDB" w14:textId="77777777" w:rsidR="002F7055" w:rsidRDefault="002F7055" w:rsidP="002F7055">
      <w:pPr>
        <w:pStyle w:val="NoSpacing"/>
        <w:rPr>
          <w:sz w:val="24"/>
          <w:szCs w:val="24"/>
        </w:rPr>
      </w:pPr>
    </w:p>
    <w:p w14:paraId="08A78527" w14:textId="77777777" w:rsidR="002F7055" w:rsidRDefault="002F7055" w:rsidP="002F70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Adjourned:</w:t>
      </w:r>
    </w:p>
    <w:p w14:paraId="1DABCD70" w14:textId="77777777" w:rsidR="002F7055" w:rsidRDefault="002F7055" w:rsidP="002F705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Zyla motioned to adjourn at 7:</w:t>
      </w:r>
      <w:r w:rsidR="00084577">
        <w:rPr>
          <w:sz w:val="24"/>
          <w:szCs w:val="24"/>
        </w:rPr>
        <w:t>13 pm.  Eastwood seconded the motion.  Motion carried.</w:t>
      </w:r>
    </w:p>
    <w:sectPr w:rsidR="002F70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566E" w14:textId="77777777" w:rsidR="002E3622" w:rsidRDefault="002E3622" w:rsidP="00F754DE">
      <w:pPr>
        <w:spacing w:after="0" w:line="240" w:lineRule="auto"/>
      </w:pPr>
      <w:r>
        <w:separator/>
      </w:r>
    </w:p>
  </w:endnote>
  <w:endnote w:type="continuationSeparator" w:id="0">
    <w:p w14:paraId="3D041DBF" w14:textId="77777777" w:rsidR="002E3622" w:rsidRDefault="002E3622" w:rsidP="00F754DE">
      <w:pPr>
        <w:spacing w:after="0" w:line="240" w:lineRule="auto"/>
      </w:pPr>
      <w:r>
        <w:continuationSeparator/>
      </w:r>
    </w:p>
  </w:endnote>
  <w:endnote w:type="continuationNotice" w:id="1">
    <w:p w14:paraId="5CDB1B42" w14:textId="77777777" w:rsidR="002E3622" w:rsidRDefault="002E3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2F9C" w14:textId="77777777" w:rsidR="00F754DE" w:rsidRDefault="00F75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FD56" w14:textId="77777777" w:rsidR="00F754DE" w:rsidRDefault="00F75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BC7" w14:textId="77777777" w:rsidR="00F754DE" w:rsidRDefault="00F75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DED2" w14:textId="77777777" w:rsidR="002E3622" w:rsidRDefault="002E3622" w:rsidP="00F754DE">
      <w:pPr>
        <w:spacing w:after="0" w:line="240" w:lineRule="auto"/>
      </w:pPr>
      <w:r>
        <w:separator/>
      </w:r>
    </w:p>
  </w:footnote>
  <w:footnote w:type="continuationSeparator" w:id="0">
    <w:p w14:paraId="47A72886" w14:textId="77777777" w:rsidR="002E3622" w:rsidRDefault="002E3622" w:rsidP="00F754DE">
      <w:pPr>
        <w:spacing w:after="0" w:line="240" w:lineRule="auto"/>
      </w:pPr>
      <w:r>
        <w:continuationSeparator/>
      </w:r>
    </w:p>
  </w:footnote>
  <w:footnote w:type="continuationNotice" w:id="1">
    <w:p w14:paraId="486A90CB" w14:textId="77777777" w:rsidR="002E3622" w:rsidRDefault="002E36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9D81" w14:textId="1CDC59D9" w:rsidR="00F754DE" w:rsidRDefault="00F75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F07B" w14:textId="4C6F9327" w:rsidR="00F754DE" w:rsidRDefault="00F75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7C22" w14:textId="609A5C86" w:rsidR="00F754DE" w:rsidRDefault="00F75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DB2"/>
    <w:multiLevelType w:val="hybridMultilevel"/>
    <w:tmpl w:val="9548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779A"/>
    <w:multiLevelType w:val="hybridMultilevel"/>
    <w:tmpl w:val="56D80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83195"/>
    <w:multiLevelType w:val="hybridMultilevel"/>
    <w:tmpl w:val="27569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4F5"/>
    <w:multiLevelType w:val="hybridMultilevel"/>
    <w:tmpl w:val="EF7292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405C5"/>
    <w:multiLevelType w:val="hybridMultilevel"/>
    <w:tmpl w:val="1DFA8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54729"/>
    <w:multiLevelType w:val="hybridMultilevel"/>
    <w:tmpl w:val="60E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B292F"/>
    <w:multiLevelType w:val="hybridMultilevel"/>
    <w:tmpl w:val="E7762E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02FA"/>
    <w:multiLevelType w:val="hybridMultilevel"/>
    <w:tmpl w:val="E4984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F7CC3"/>
    <w:multiLevelType w:val="hybridMultilevel"/>
    <w:tmpl w:val="1A822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2"/>
    <w:rsid w:val="00084577"/>
    <w:rsid w:val="00163CC7"/>
    <w:rsid w:val="001B7615"/>
    <w:rsid w:val="001D27A5"/>
    <w:rsid w:val="00227B6E"/>
    <w:rsid w:val="002307DD"/>
    <w:rsid w:val="002E1C84"/>
    <w:rsid w:val="002E3622"/>
    <w:rsid w:val="002F7055"/>
    <w:rsid w:val="003721AA"/>
    <w:rsid w:val="003A6B18"/>
    <w:rsid w:val="00642A64"/>
    <w:rsid w:val="006F7ACA"/>
    <w:rsid w:val="0075786F"/>
    <w:rsid w:val="007B2850"/>
    <w:rsid w:val="007F3B12"/>
    <w:rsid w:val="008A63F6"/>
    <w:rsid w:val="00AC307A"/>
    <w:rsid w:val="00AE66A3"/>
    <w:rsid w:val="00B147D2"/>
    <w:rsid w:val="00B9136A"/>
    <w:rsid w:val="00C4528D"/>
    <w:rsid w:val="00DA6A97"/>
    <w:rsid w:val="00E73E37"/>
    <w:rsid w:val="00E84CAD"/>
    <w:rsid w:val="00EC7676"/>
    <w:rsid w:val="00F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65A1"/>
  <w15:chartTrackingRefBased/>
  <w15:docId w15:val="{E41772CE-358B-4DDE-B4C7-F21AFBB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B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DE"/>
  </w:style>
  <w:style w:type="paragraph" w:styleId="Footer">
    <w:name w:val="footer"/>
    <w:basedOn w:val="Normal"/>
    <w:link w:val="FooterChar"/>
    <w:uiPriority w:val="99"/>
    <w:unhideWhenUsed/>
    <w:rsid w:val="00F7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6" ma:contentTypeDescription="Create a new document." ma:contentTypeScope="" ma:versionID="ea7e22b0041a8abcc9d37320ac5aab51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238c565cf55e44af2bd77d8dd6ddb0f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0745f5-b6ed-4151-95bc-c5e5c69521d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98B108-0FF2-48B1-9FED-6E2DE2270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72BBB-A0B1-4382-92F7-C146303FC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3CBC9-1E05-4231-A490-6BFDDDAA610A}">
  <ds:schemaRefs>
    <ds:schemaRef ds:uri="http://schemas.microsoft.com/office/2006/metadata/properties"/>
    <ds:schemaRef ds:uri="http://schemas.microsoft.com/office/infopath/2007/PartnerControls"/>
    <ds:schemaRef ds:uri="740745f5-b6ed-4151-95bc-c5e5c69521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McGrew</dc:creator>
  <cp:keywords/>
  <dc:description/>
  <cp:lastModifiedBy>Karen Barrett</cp:lastModifiedBy>
  <cp:revision>5</cp:revision>
  <cp:lastPrinted>2021-07-20T14:53:00Z</cp:lastPrinted>
  <dcterms:created xsi:type="dcterms:W3CDTF">2021-07-22T21:11:00Z</dcterms:created>
  <dcterms:modified xsi:type="dcterms:W3CDTF">2021-08-26T21:44:00Z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  <property fmtid="{D5CDD505-2E9C-101B-9397-08002B2CF9AE}" pid="3" name="Order">
    <vt:r8>405700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